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594B7" w14:textId="77777777" w:rsidR="00A826D5" w:rsidRPr="00A04B17" w:rsidRDefault="00A826D5" w:rsidP="00A826D5">
      <w:pPr>
        <w:jc w:val="center"/>
        <w:rPr>
          <w:b/>
          <w:sz w:val="40"/>
        </w:rPr>
      </w:pPr>
    </w:p>
    <w:p w14:paraId="3B46E60E" w14:textId="77777777" w:rsidR="00A826D5" w:rsidRPr="00A04B17" w:rsidRDefault="00A826D5" w:rsidP="00A826D5">
      <w:pPr>
        <w:jc w:val="center"/>
        <w:rPr>
          <w:b/>
          <w:sz w:val="40"/>
        </w:rPr>
      </w:pPr>
    </w:p>
    <w:p w14:paraId="29F47C0E" w14:textId="77777777" w:rsidR="00A826D5" w:rsidRPr="005B61A5" w:rsidRDefault="00330CEF" w:rsidP="00A826D5">
      <w:pPr>
        <w:jc w:val="center"/>
        <w:rPr>
          <w:rFonts w:ascii="Times New Roman" w:hAnsi="Times New Roman" w:cs="Times New Roman"/>
          <w:b/>
          <w:sz w:val="48"/>
        </w:rPr>
      </w:pPr>
      <w:r>
        <w:rPr>
          <w:rFonts w:ascii="Times New Roman" w:hAnsi="Times New Roman" w:cs="Times New Roman"/>
          <w:b/>
          <w:sz w:val="48"/>
        </w:rPr>
        <w:t>ABET</w:t>
      </w:r>
    </w:p>
    <w:p w14:paraId="2347FE2E" w14:textId="77777777" w:rsidR="00A826D5" w:rsidRPr="00A04B17" w:rsidRDefault="00A826D5" w:rsidP="00A826D5">
      <w:pPr>
        <w:rPr>
          <w:b/>
          <w:sz w:val="40"/>
        </w:rPr>
      </w:pPr>
    </w:p>
    <w:p w14:paraId="1BEEDD11" w14:textId="77777777" w:rsidR="00A826D5" w:rsidRPr="00A04B17" w:rsidRDefault="00A826D5" w:rsidP="00A826D5">
      <w:pPr>
        <w:rPr>
          <w:b/>
          <w:sz w:val="40"/>
        </w:rPr>
      </w:pPr>
    </w:p>
    <w:p w14:paraId="35A38B0D" w14:textId="77777777" w:rsidR="00A826D5" w:rsidRPr="005B61A5" w:rsidRDefault="00A826D5" w:rsidP="00A826D5">
      <w:pPr>
        <w:jc w:val="center"/>
        <w:rPr>
          <w:rFonts w:ascii="Times New Roman" w:hAnsi="Times New Roman" w:cs="Times New Roman"/>
          <w:b/>
          <w:i/>
          <w:sz w:val="40"/>
          <w:u w:val="double"/>
        </w:rPr>
      </w:pPr>
      <w:r w:rsidRPr="005B61A5">
        <w:rPr>
          <w:rFonts w:ascii="Times New Roman" w:hAnsi="Times New Roman" w:cs="Times New Roman"/>
          <w:b/>
          <w:i/>
          <w:sz w:val="40"/>
          <w:u w:val="double"/>
        </w:rPr>
        <w:t>Applied</w:t>
      </w:r>
      <w:r w:rsidR="00134DDD">
        <w:rPr>
          <w:rFonts w:ascii="Times New Roman" w:hAnsi="Times New Roman" w:cs="Times New Roman"/>
          <w:b/>
          <w:i/>
          <w:sz w:val="40"/>
          <w:u w:val="double"/>
        </w:rPr>
        <w:t xml:space="preserve"> and Natural</w:t>
      </w:r>
      <w:r w:rsidRPr="005B61A5">
        <w:rPr>
          <w:rFonts w:ascii="Times New Roman" w:hAnsi="Times New Roman" w:cs="Times New Roman"/>
          <w:b/>
          <w:i/>
          <w:sz w:val="40"/>
          <w:u w:val="double"/>
        </w:rPr>
        <w:t xml:space="preserve"> Science Accreditation Commission</w:t>
      </w:r>
    </w:p>
    <w:p w14:paraId="5E1A3C33" w14:textId="77777777" w:rsidR="00A826D5" w:rsidRPr="00A04B17" w:rsidRDefault="00A826D5" w:rsidP="00A826D5">
      <w:pPr>
        <w:jc w:val="center"/>
        <w:rPr>
          <w:b/>
          <w:sz w:val="40"/>
        </w:rPr>
      </w:pPr>
    </w:p>
    <w:p w14:paraId="2F845F7F" w14:textId="77777777" w:rsidR="00A826D5" w:rsidRPr="00A04B17" w:rsidRDefault="00A826D5" w:rsidP="00A826D5">
      <w:pPr>
        <w:jc w:val="center"/>
        <w:rPr>
          <w:b/>
          <w:sz w:val="40"/>
        </w:rPr>
      </w:pPr>
    </w:p>
    <w:p w14:paraId="0450655B" w14:textId="77777777" w:rsidR="005B61A5" w:rsidRDefault="00A826D5" w:rsidP="00A826D5">
      <w:pPr>
        <w:pStyle w:val="Heading1"/>
        <w:rPr>
          <w:rFonts w:ascii="Times New Roman" w:hAnsi="Times New Roman" w:cs="Times New Roman"/>
          <w:sz w:val="40"/>
        </w:rPr>
      </w:pPr>
      <w:r w:rsidRPr="00A04B17">
        <w:rPr>
          <w:rFonts w:ascii="Times New Roman" w:hAnsi="Times New Roman" w:cs="Times New Roman"/>
          <w:sz w:val="40"/>
        </w:rPr>
        <w:t xml:space="preserve"> Program E</w:t>
      </w:r>
      <w:r w:rsidR="005B61A5">
        <w:rPr>
          <w:rFonts w:ascii="Times New Roman" w:hAnsi="Times New Roman" w:cs="Times New Roman"/>
          <w:sz w:val="40"/>
        </w:rPr>
        <w:t>valuator Manual</w:t>
      </w:r>
    </w:p>
    <w:p w14:paraId="1B4CFBD9" w14:textId="77777777" w:rsidR="005B61A5" w:rsidRDefault="005B61A5" w:rsidP="00A826D5">
      <w:pPr>
        <w:pStyle w:val="Heading1"/>
        <w:rPr>
          <w:rFonts w:ascii="Times New Roman" w:hAnsi="Times New Roman" w:cs="Times New Roman"/>
          <w:sz w:val="40"/>
        </w:rPr>
      </w:pPr>
      <w:r>
        <w:rPr>
          <w:rFonts w:ascii="Times New Roman" w:hAnsi="Times New Roman" w:cs="Times New Roman"/>
          <w:sz w:val="40"/>
        </w:rPr>
        <w:t>of</w:t>
      </w:r>
    </w:p>
    <w:p w14:paraId="7366789D" w14:textId="77777777" w:rsidR="00A77510" w:rsidRDefault="005B61A5" w:rsidP="005B61A5">
      <w:pPr>
        <w:pStyle w:val="Heading1"/>
        <w:rPr>
          <w:rFonts w:ascii="Times New Roman" w:hAnsi="Times New Roman" w:cs="Times New Roman"/>
          <w:b w:val="0"/>
          <w:bCs w:val="0"/>
          <w:sz w:val="32"/>
          <w:szCs w:val="32"/>
        </w:rPr>
      </w:pPr>
      <w:r>
        <w:rPr>
          <w:rFonts w:ascii="Times New Roman" w:hAnsi="Times New Roman" w:cs="Times New Roman"/>
          <w:sz w:val="40"/>
        </w:rPr>
        <w:t>Evaluation Process</w:t>
      </w:r>
    </w:p>
    <w:p w14:paraId="3D2E157F" w14:textId="77777777" w:rsidR="00A77510" w:rsidRDefault="00A77510">
      <w:pPr>
        <w:jc w:val="center"/>
        <w:rPr>
          <w:rFonts w:ascii="Times New Roman" w:hAnsi="Times New Roman" w:cs="Times New Roman"/>
          <w:b/>
          <w:bCs/>
          <w:sz w:val="32"/>
          <w:szCs w:val="32"/>
        </w:rPr>
      </w:pPr>
    </w:p>
    <w:p w14:paraId="2BFB89B9" w14:textId="77777777" w:rsidR="00A77510" w:rsidRDefault="00A77510">
      <w:pPr>
        <w:jc w:val="center"/>
        <w:rPr>
          <w:rFonts w:ascii="Times New Roman" w:hAnsi="Times New Roman" w:cs="Times New Roman"/>
          <w:b/>
          <w:bCs/>
          <w:sz w:val="32"/>
          <w:szCs w:val="32"/>
        </w:rPr>
      </w:pPr>
    </w:p>
    <w:p w14:paraId="6BDF36DA" w14:textId="77777777" w:rsidR="00A77510" w:rsidRDefault="00A77510">
      <w:pPr>
        <w:jc w:val="center"/>
        <w:rPr>
          <w:rFonts w:ascii="Times New Roman" w:hAnsi="Times New Roman" w:cs="Times New Roman"/>
          <w:b/>
          <w:bCs/>
          <w:sz w:val="32"/>
          <w:szCs w:val="32"/>
        </w:rPr>
      </w:pPr>
    </w:p>
    <w:p w14:paraId="6D482F52" w14:textId="77777777" w:rsidR="00A77510" w:rsidRDefault="00A77510">
      <w:pPr>
        <w:jc w:val="center"/>
        <w:rPr>
          <w:rFonts w:ascii="Times New Roman" w:hAnsi="Times New Roman" w:cs="Times New Roman"/>
          <w:b/>
          <w:bCs/>
          <w:sz w:val="32"/>
          <w:szCs w:val="32"/>
        </w:rPr>
      </w:pPr>
    </w:p>
    <w:p w14:paraId="054C4CD0" w14:textId="77777777" w:rsidR="00A77510" w:rsidRDefault="00A77510">
      <w:pPr>
        <w:jc w:val="center"/>
        <w:rPr>
          <w:rFonts w:ascii="Times New Roman" w:hAnsi="Times New Roman" w:cs="Times New Roman"/>
        </w:rPr>
      </w:pPr>
    </w:p>
    <w:p w14:paraId="5B2B69F4" w14:textId="77777777" w:rsidR="00A77510" w:rsidRDefault="00A77510">
      <w:pPr>
        <w:jc w:val="center"/>
        <w:rPr>
          <w:rFonts w:ascii="Times New Roman" w:hAnsi="Times New Roman" w:cs="Times New Roman"/>
        </w:rPr>
      </w:pPr>
    </w:p>
    <w:p w14:paraId="2B8C9DCB" w14:textId="77777777" w:rsidR="00A77510" w:rsidRDefault="00A77510">
      <w:pPr>
        <w:jc w:val="center"/>
        <w:rPr>
          <w:rFonts w:ascii="Times New Roman" w:hAnsi="Times New Roman" w:cs="Times New Roman"/>
        </w:rPr>
      </w:pPr>
    </w:p>
    <w:p w14:paraId="4C8E3AA7" w14:textId="77777777" w:rsidR="00A77510" w:rsidRDefault="00A77510">
      <w:pPr>
        <w:jc w:val="center"/>
        <w:rPr>
          <w:rFonts w:ascii="Times New Roman" w:hAnsi="Times New Roman" w:cs="Times New Roman"/>
        </w:rPr>
      </w:pPr>
    </w:p>
    <w:p w14:paraId="076D0492" w14:textId="77777777" w:rsidR="00A77510" w:rsidRDefault="00A77510">
      <w:pPr>
        <w:jc w:val="center"/>
        <w:rPr>
          <w:rFonts w:ascii="Times New Roman" w:hAnsi="Times New Roman" w:cs="Times New Roman"/>
        </w:rPr>
      </w:pPr>
    </w:p>
    <w:p w14:paraId="7C54F7BA" w14:textId="77777777" w:rsidR="00A77510" w:rsidRDefault="00A77510">
      <w:pPr>
        <w:jc w:val="center"/>
        <w:rPr>
          <w:rFonts w:ascii="Times New Roman" w:hAnsi="Times New Roman" w:cs="Times New Roman"/>
        </w:rPr>
      </w:pPr>
    </w:p>
    <w:p w14:paraId="62B09E98" w14:textId="77777777" w:rsidR="00A77510" w:rsidRDefault="00A77510">
      <w:pPr>
        <w:jc w:val="center"/>
        <w:rPr>
          <w:rFonts w:ascii="Times New Roman" w:hAnsi="Times New Roman" w:cs="Times New Roman"/>
        </w:rPr>
      </w:pPr>
    </w:p>
    <w:p w14:paraId="2CC10928" w14:textId="77777777" w:rsidR="00A77510" w:rsidRDefault="00A77510">
      <w:pPr>
        <w:jc w:val="center"/>
        <w:rPr>
          <w:rFonts w:ascii="Times New Roman" w:hAnsi="Times New Roman" w:cs="Times New Roman"/>
        </w:rPr>
      </w:pPr>
    </w:p>
    <w:p w14:paraId="04891881" w14:textId="77777777" w:rsidR="00A77510" w:rsidRDefault="00A77510">
      <w:pPr>
        <w:jc w:val="center"/>
        <w:rPr>
          <w:rFonts w:ascii="Times New Roman" w:hAnsi="Times New Roman" w:cs="Times New Roman"/>
        </w:rPr>
      </w:pPr>
    </w:p>
    <w:p w14:paraId="1A7DBF98" w14:textId="77777777" w:rsidR="005B61A5" w:rsidRDefault="005B61A5">
      <w:pPr>
        <w:jc w:val="center"/>
        <w:rPr>
          <w:rFonts w:ascii="Times New Roman" w:hAnsi="Times New Roman" w:cs="Times New Roman"/>
        </w:rPr>
      </w:pPr>
    </w:p>
    <w:p w14:paraId="652BDC92" w14:textId="77777777" w:rsidR="00A77510" w:rsidRDefault="00A77510" w:rsidP="005B61A5">
      <w:pPr>
        <w:rPr>
          <w:rFonts w:ascii="Times New Roman" w:hAnsi="Times New Roman" w:cs="Times New Roman"/>
        </w:rPr>
      </w:pPr>
    </w:p>
    <w:p w14:paraId="5EB9A946" w14:textId="77777777" w:rsidR="00A77510" w:rsidRDefault="00A77510">
      <w:pPr>
        <w:jc w:val="center"/>
        <w:rPr>
          <w:rFonts w:ascii="Times New Roman" w:hAnsi="Times New Roman" w:cs="Times New Roman"/>
        </w:rPr>
      </w:pPr>
      <w:r>
        <w:rPr>
          <w:rFonts w:ascii="Times New Roman" w:hAnsi="Times New Roman" w:cs="Times New Roman"/>
        </w:rPr>
        <w:t xml:space="preserve">Applied </w:t>
      </w:r>
      <w:r w:rsidR="00134DDD">
        <w:rPr>
          <w:rFonts w:ascii="Times New Roman" w:hAnsi="Times New Roman" w:cs="Times New Roman"/>
        </w:rPr>
        <w:t xml:space="preserve">and Natural </w:t>
      </w:r>
      <w:r>
        <w:rPr>
          <w:rFonts w:ascii="Times New Roman" w:hAnsi="Times New Roman" w:cs="Times New Roman"/>
        </w:rPr>
        <w:t>Science Accreditation Commission</w:t>
      </w:r>
    </w:p>
    <w:p w14:paraId="139FD346" w14:textId="77777777" w:rsidR="00A77510" w:rsidRDefault="00134DDD">
      <w:pPr>
        <w:jc w:val="center"/>
        <w:rPr>
          <w:rFonts w:ascii="Times New Roman" w:hAnsi="Times New Roman" w:cs="Times New Roman"/>
        </w:rPr>
      </w:pPr>
      <w:r>
        <w:rPr>
          <w:rFonts w:ascii="Times New Roman" w:hAnsi="Times New Roman" w:cs="Times New Roman"/>
        </w:rPr>
        <w:t>ABET</w:t>
      </w:r>
    </w:p>
    <w:p w14:paraId="7578ED08" w14:textId="77777777" w:rsidR="00A77510" w:rsidRDefault="00A826D5">
      <w:pPr>
        <w:jc w:val="center"/>
        <w:rPr>
          <w:rFonts w:ascii="Times New Roman" w:hAnsi="Times New Roman" w:cs="Times New Roman"/>
        </w:rPr>
      </w:pPr>
      <w:r>
        <w:rPr>
          <w:rFonts w:ascii="Times New Roman" w:hAnsi="Times New Roman" w:cs="Times New Roman"/>
        </w:rPr>
        <w:t>415 North Charles Street</w:t>
      </w:r>
    </w:p>
    <w:p w14:paraId="3B2A4C7C" w14:textId="77777777" w:rsidR="00A77510" w:rsidRDefault="00A77510">
      <w:pPr>
        <w:jc w:val="center"/>
        <w:rPr>
          <w:rFonts w:ascii="Times New Roman" w:hAnsi="Times New Roman" w:cs="Times New Roman"/>
        </w:rPr>
      </w:pPr>
      <w:r>
        <w:rPr>
          <w:rFonts w:ascii="Times New Roman" w:hAnsi="Times New Roman" w:cs="Times New Roman"/>
        </w:rPr>
        <w:t>Baltimore,</w:t>
      </w:r>
      <w:r w:rsidR="00C67377">
        <w:rPr>
          <w:rFonts w:ascii="Times New Roman" w:hAnsi="Times New Roman" w:cs="Times New Roman"/>
        </w:rPr>
        <w:t xml:space="preserve"> MD </w:t>
      </w:r>
      <w:r w:rsidR="00A826D5">
        <w:rPr>
          <w:rFonts w:ascii="Times New Roman" w:hAnsi="Times New Roman" w:cs="Times New Roman"/>
        </w:rPr>
        <w:t>21201</w:t>
      </w:r>
    </w:p>
    <w:p w14:paraId="60C4FF32" w14:textId="77777777" w:rsidR="00A77510" w:rsidRDefault="00A77510">
      <w:pPr>
        <w:jc w:val="center"/>
        <w:rPr>
          <w:rFonts w:ascii="Times New Roman" w:hAnsi="Times New Roman" w:cs="Times New Roman"/>
        </w:rPr>
      </w:pPr>
    </w:p>
    <w:p w14:paraId="007F0C51" w14:textId="77777777" w:rsidR="00A77510" w:rsidRDefault="00A77510">
      <w:pPr>
        <w:jc w:val="center"/>
        <w:rPr>
          <w:rFonts w:ascii="Times New Roman" w:hAnsi="Times New Roman" w:cs="Times New Roman"/>
        </w:rPr>
      </w:pPr>
      <w:r>
        <w:rPr>
          <w:rFonts w:ascii="Times New Roman" w:hAnsi="Times New Roman" w:cs="Times New Roman"/>
        </w:rPr>
        <w:t>Telephone:  410-347-7700</w:t>
      </w:r>
    </w:p>
    <w:p w14:paraId="2508292A" w14:textId="77777777" w:rsidR="00A77510" w:rsidRDefault="00A77510">
      <w:pPr>
        <w:jc w:val="center"/>
        <w:rPr>
          <w:rFonts w:ascii="Times New Roman" w:hAnsi="Times New Roman" w:cs="Times New Roman"/>
        </w:rPr>
      </w:pPr>
      <w:r>
        <w:rPr>
          <w:rFonts w:ascii="Times New Roman" w:hAnsi="Times New Roman" w:cs="Times New Roman"/>
        </w:rPr>
        <w:t>Fax:  410-625-2238</w:t>
      </w:r>
    </w:p>
    <w:p w14:paraId="451FEA67" w14:textId="77777777" w:rsidR="00A77510" w:rsidRDefault="00A77510">
      <w:pPr>
        <w:jc w:val="center"/>
        <w:rPr>
          <w:rFonts w:ascii="Times New Roman" w:hAnsi="Times New Roman" w:cs="Times New Roman"/>
        </w:rPr>
      </w:pPr>
      <w:r>
        <w:rPr>
          <w:rFonts w:ascii="Times New Roman" w:hAnsi="Times New Roman" w:cs="Times New Roman"/>
        </w:rPr>
        <w:t>E-mail:  accreditation@abet.org</w:t>
      </w:r>
    </w:p>
    <w:p w14:paraId="747054F5" w14:textId="77777777" w:rsidR="00A77510" w:rsidRDefault="006C4575" w:rsidP="006C4575">
      <w:pPr>
        <w:tabs>
          <w:tab w:val="center" w:pos="4680"/>
          <w:tab w:val="right" w:pos="9360"/>
        </w:tabs>
        <w:rPr>
          <w:rFonts w:ascii="Times New Roman" w:hAnsi="Times New Roman" w:cs="Times New Roman"/>
        </w:rPr>
      </w:pPr>
      <w:r>
        <w:rPr>
          <w:rFonts w:ascii="Times New Roman" w:hAnsi="Times New Roman" w:cs="Times New Roman"/>
        </w:rPr>
        <w:tab/>
      </w:r>
      <w:r w:rsidR="00A77510">
        <w:rPr>
          <w:rFonts w:ascii="Times New Roman" w:hAnsi="Times New Roman" w:cs="Times New Roman"/>
        </w:rPr>
        <w:t>Website:  http</w:t>
      </w:r>
      <w:r w:rsidR="00C67377">
        <w:rPr>
          <w:rFonts w:ascii="Times New Roman" w:hAnsi="Times New Roman" w:cs="Times New Roman"/>
        </w:rPr>
        <w:t>s</w:t>
      </w:r>
      <w:r w:rsidR="00A77510">
        <w:rPr>
          <w:rFonts w:ascii="Times New Roman" w:hAnsi="Times New Roman" w:cs="Times New Roman"/>
        </w:rPr>
        <w:t>://www.abet.org</w:t>
      </w:r>
      <w:r>
        <w:rPr>
          <w:rFonts w:ascii="Times New Roman" w:hAnsi="Times New Roman" w:cs="Times New Roman"/>
        </w:rPr>
        <w:tab/>
      </w:r>
    </w:p>
    <w:p w14:paraId="147833F1" w14:textId="77777777" w:rsidR="00A77510" w:rsidRDefault="00A77510">
      <w:pPr>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Manual of Evaluation Process</w:t>
      </w:r>
    </w:p>
    <w:p w14:paraId="626D5E9E" w14:textId="77777777" w:rsidR="00A77510" w:rsidRDefault="00A77510">
      <w:pPr>
        <w:jc w:val="center"/>
        <w:rPr>
          <w:rFonts w:ascii="Times New Roman" w:hAnsi="Times New Roman" w:cs="Times New Roman"/>
        </w:rPr>
      </w:pPr>
    </w:p>
    <w:p w14:paraId="18D3CAD6" w14:textId="77777777" w:rsidR="00A77510" w:rsidRDefault="00A77510">
      <w:pPr>
        <w:jc w:val="center"/>
        <w:rPr>
          <w:rFonts w:ascii="Times New Roman" w:hAnsi="Times New Roman" w:cs="Times New Roman"/>
        </w:rPr>
      </w:pPr>
    </w:p>
    <w:p w14:paraId="10193BC0" w14:textId="77777777" w:rsidR="00A77510" w:rsidRDefault="00A77510">
      <w:pPr>
        <w:jc w:val="center"/>
        <w:rPr>
          <w:rFonts w:ascii="Times New Roman" w:hAnsi="Times New Roman" w:cs="Times New Roman"/>
        </w:rPr>
      </w:pPr>
      <w:r>
        <w:rPr>
          <w:rFonts w:ascii="Times New Roman" w:hAnsi="Times New Roman" w:cs="Times New Roman"/>
        </w:rPr>
        <w:t>For</w:t>
      </w:r>
      <w:r w:rsidR="00505994">
        <w:rPr>
          <w:rFonts w:ascii="Times New Roman" w:hAnsi="Times New Roman" w:cs="Times New Roman"/>
        </w:rPr>
        <w:t>ewo</w:t>
      </w:r>
      <w:r>
        <w:rPr>
          <w:rFonts w:ascii="Times New Roman" w:hAnsi="Times New Roman" w:cs="Times New Roman"/>
        </w:rPr>
        <w:t>rd</w:t>
      </w:r>
    </w:p>
    <w:p w14:paraId="3315FD95" w14:textId="77777777" w:rsidR="00A77510" w:rsidRDefault="00A77510">
      <w:pPr>
        <w:jc w:val="center"/>
        <w:rPr>
          <w:rFonts w:ascii="Times New Roman" w:hAnsi="Times New Roman" w:cs="Times New Roman"/>
        </w:rPr>
      </w:pPr>
    </w:p>
    <w:p w14:paraId="6DAE05E2" w14:textId="77777777" w:rsidR="00A77510" w:rsidRDefault="00A77510">
      <w:pPr>
        <w:jc w:val="both"/>
        <w:rPr>
          <w:rFonts w:ascii="Times New Roman" w:hAnsi="Times New Roman" w:cs="Times New Roman"/>
        </w:rPr>
      </w:pPr>
      <w:r>
        <w:rPr>
          <w:rFonts w:ascii="Times New Roman" w:hAnsi="Times New Roman" w:cs="Times New Roman"/>
        </w:rPr>
        <w:t xml:space="preserve">Welcome to the challenge of participating as a member of an Applied </w:t>
      </w:r>
      <w:r w:rsidR="00134DDD">
        <w:rPr>
          <w:rFonts w:ascii="Times New Roman" w:hAnsi="Times New Roman" w:cs="Times New Roman"/>
        </w:rPr>
        <w:t xml:space="preserve">and Natural </w:t>
      </w:r>
      <w:r>
        <w:rPr>
          <w:rFonts w:ascii="Times New Roman" w:hAnsi="Times New Roman" w:cs="Times New Roman"/>
        </w:rPr>
        <w:t xml:space="preserve">Science Accreditation Commission team that will conduct an </w:t>
      </w:r>
      <w:r w:rsidR="00134DDD">
        <w:rPr>
          <w:rFonts w:ascii="Times New Roman" w:hAnsi="Times New Roman" w:cs="Times New Roman"/>
        </w:rPr>
        <w:t>ANSAC</w:t>
      </w:r>
      <w:r w:rsidR="000B6FE7">
        <w:rPr>
          <w:rFonts w:ascii="Times New Roman" w:hAnsi="Times New Roman" w:cs="Times New Roman"/>
        </w:rPr>
        <w:t xml:space="preserve"> review. </w:t>
      </w:r>
      <w:r>
        <w:rPr>
          <w:rFonts w:ascii="Times New Roman" w:hAnsi="Times New Roman" w:cs="Times New Roman"/>
        </w:rPr>
        <w:t xml:space="preserve">Your role is one of significant responsibility and importance to the institution you will </w:t>
      </w:r>
      <w:r w:rsidR="000B6FE7">
        <w:rPr>
          <w:rFonts w:ascii="Times New Roman" w:hAnsi="Times New Roman" w:cs="Times New Roman"/>
        </w:rPr>
        <w:t>review</w:t>
      </w:r>
      <w:r>
        <w:rPr>
          <w:rFonts w:ascii="Times New Roman" w:hAnsi="Times New Roman" w:cs="Times New Roman"/>
        </w:rPr>
        <w:t>, the professional society you represent, and to the greater professional community as a whole.</w:t>
      </w:r>
    </w:p>
    <w:p w14:paraId="48249740" w14:textId="77777777" w:rsidR="00A77510" w:rsidRDefault="00A77510">
      <w:pPr>
        <w:jc w:val="both"/>
        <w:rPr>
          <w:rFonts w:ascii="Times New Roman" w:hAnsi="Times New Roman" w:cs="Times New Roman"/>
        </w:rPr>
      </w:pPr>
    </w:p>
    <w:p w14:paraId="3ECB5EAC" w14:textId="77777777" w:rsidR="00A77510" w:rsidRDefault="00A77510">
      <w:pPr>
        <w:jc w:val="both"/>
        <w:rPr>
          <w:rFonts w:ascii="Times New Roman" w:hAnsi="Times New Roman" w:cs="Times New Roman"/>
        </w:rPr>
      </w:pPr>
      <w:r>
        <w:rPr>
          <w:rFonts w:ascii="Times New Roman" w:hAnsi="Times New Roman" w:cs="Times New Roman"/>
        </w:rPr>
        <w:t>As a team member, you are expected to provide knowledge concerning a specific practice, area, professional education, and c</w:t>
      </w:r>
      <w:r w:rsidR="000B6FE7">
        <w:rPr>
          <w:rFonts w:ascii="Times New Roman" w:hAnsi="Times New Roman" w:cs="Times New Roman"/>
        </w:rPr>
        <w:t xml:space="preserve">ontinuous quality improvement. </w:t>
      </w:r>
      <w:r>
        <w:rPr>
          <w:rFonts w:ascii="Times New Roman" w:hAnsi="Times New Roman" w:cs="Times New Roman"/>
        </w:rPr>
        <w:t xml:space="preserve">Your commitment is critical to a successful </w:t>
      </w:r>
      <w:r w:rsidR="000B6FE7">
        <w:rPr>
          <w:rFonts w:ascii="Times New Roman" w:hAnsi="Times New Roman" w:cs="Times New Roman"/>
        </w:rPr>
        <w:t>review of</w:t>
      </w:r>
      <w:r>
        <w:rPr>
          <w:rFonts w:ascii="Times New Roman" w:hAnsi="Times New Roman" w:cs="Times New Roman"/>
        </w:rPr>
        <w:t xml:space="preserve"> your particular program </w:t>
      </w:r>
      <w:r w:rsidR="000B6FE7">
        <w:rPr>
          <w:rFonts w:ascii="Times New Roman" w:hAnsi="Times New Roman" w:cs="Times New Roman"/>
        </w:rPr>
        <w:t>and the overall team outcomes. A thorough program review involves careful pre-review</w:t>
      </w:r>
      <w:r>
        <w:rPr>
          <w:rFonts w:ascii="Times New Roman" w:hAnsi="Times New Roman" w:cs="Times New Roman"/>
        </w:rPr>
        <w:t xml:space="preserve"> preparation, strong </w:t>
      </w:r>
      <w:r w:rsidR="000B6FE7" w:rsidRPr="000B6FE7">
        <w:rPr>
          <w:rFonts w:ascii="Times New Roman" w:hAnsi="Times New Roman" w:cs="Times New Roman"/>
        </w:rPr>
        <w:t>documentation and evidence examination</w:t>
      </w:r>
      <w:r>
        <w:rPr>
          <w:rFonts w:ascii="Times New Roman" w:hAnsi="Times New Roman" w:cs="Times New Roman"/>
        </w:rPr>
        <w:t xml:space="preserve">, analysis and communication skills, sound </w:t>
      </w:r>
      <w:r w:rsidR="00772DF8">
        <w:rPr>
          <w:rFonts w:ascii="Times New Roman" w:hAnsi="Times New Roman" w:cs="Times New Roman"/>
        </w:rPr>
        <w:t>judgment</w:t>
      </w:r>
      <w:r>
        <w:rPr>
          <w:rFonts w:ascii="Times New Roman" w:hAnsi="Times New Roman" w:cs="Times New Roman"/>
        </w:rPr>
        <w:t>, and the ability to develop and communicate succinct conclusions.</w:t>
      </w:r>
    </w:p>
    <w:p w14:paraId="1AFBBFF5" w14:textId="77777777" w:rsidR="00A77510" w:rsidRDefault="00A77510">
      <w:pPr>
        <w:jc w:val="both"/>
        <w:rPr>
          <w:rFonts w:ascii="Times New Roman" w:hAnsi="Times New Roman" w:cs="Times New Roman"/>
        </w:rPr>
      </w:pPr>
    </w:p>
    <w:p w14:paraId="46FFDAD1" w14:textId="77777777" w:rsidR="00A77510" w:rsidRDefault="00A77510">
      <w:pPr>
        <w:jc w:val="both"/>
        <w:rPr>
          <w:rFonts w:ascii="Times New Roman" w:hAnsi="Times New Roman" w:cs="Times New Roman"/>
        </w:rPr>
      </w:pPr>
      <w:r>
        <w:rPr>
          <w:rFonts w:ascii="Times New Roman" w:hAnsi="Times New Roman" w:cs="Times New Roman"/>
        </w:rPr>
        <w:t>You will be expected to develop a qualitative and, where applicable, quantitative understanding of the following:</w:t>
      </w:r>
    </w:p>
    <w:p w14:paraId="607A6255" w14:textId="77777777" w:rsidR="00A77510" w:rsidRDefault="00A77510">
      <w:pPr>
        <w:rPr>
          <w:rFonts w:ascii="Times New Roman" w:hAnsi="Times New Roman" w:cs="Times New Roman"/>
        </w:rPr>
      </w:pPr>
    </w:p>
    <w:p w14:paraId="521B51FC" w14:textId="77777777" w:rsidR="00A77510" w:rsidRDefault="000B6FE7">
      <w:pPr>
        <w:numPr>
          <w:ilvl w:val="0"/>
          <w:numId w:val="3"/>
        </w:numPr>
        <w:tabs>
          <w:tab w:val="clear" w:pos="360"/>
        </w:tabs>
        <w:ind w:left="720"/>
        <w:jc w:val="both"/>
        <w:rPr>
          <w:rFonts w:ascii="Times New Roman" w:hAnsi="Times New Roman" w:cs="Times New Roman"/>
        </w:rPr>
      </w:pPr>
      <w:r>
        <w:rPr>
          <w:rFonts w:ascii="Times New Roman" w:hAnsi="Times New Roman" w:cs="Times New Roman"/>
        </w:rPr>
        <w:t>Institution’</w:t>
      </w:r>
      <w:r w:rsidR="00A77510">
        <w:rPr>
          <w:rFonts w:ascii="Times New Roman" w:hAnsi="Times New Roman" w:cs="Times New Roman"/>
        </w:rPr>
        <w:t>s mission</w:t>
      </w:r>
    </w:p>
    <w:p w14:paraId="7D251B17" w14:textId="77777777" w:rsidR="00A77510" w:rsidRDefault="000B6FE7">
      <w:pPr>
        <w:numPr>
          <w:ilvl w:val="0"/>
          <w:numId w:val="3"/>
        </w:numPr>
        <w:tabs>
          <w:tab w:val="clear" w:pos="360"/>
        </w:tabs>
        <w:ind w:left="720"/>
        <w:jc w:val="both"/>
        <w:rPr>
          <w:rFonts w:ascii="Times New Roman" w:hAnsi="Times New Roman" w:cs="Times New Roman"/>
        </w:rPr>
      </w:pPr>
      <w:r>
        <w:rPr>
          <w:rFonts w:ascii="Times New Roman" w:hAnsi="Times New Roman" w:cs="Times New Roman"/>
        </w:rPr>
        <w:t>Individual program’</w:t>
      </w:r>
      <w:r w:rsidR="00A77510">
        <w:rPr>
          <w:rFonts w:ascii="Times New Roman" w:hAnsi="Times New Roman" w:cs="Times New Roman"/>
        </w:rPr>
        <w:t>s educational objectives</w:t>
      </w:r>
    </w:p>
    <w:p w14:paraId="138D4CCD"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 xml:space="preserve">Extent to which the </w:t>
      </w:r>
      <w:r w:rsidR="000B6FE7">
        <w:rPr>
          <w:rFonts w:ascii="Times New Roman" w:hAnsi="Times New Roman" w:cs="Times New Roman"/>
        </w:rPr>
        <w:t>needs of the program’</w:t>
      </w:r>
      <w:r>
        <w:rPr>
          <w:rFonts w:ascii="Times New Roman" w:hAnsi="Times New Roman" w:cs="Times New Roman"/>
        </w:rPr>
        <w:t>s various constituencies are used to determine and periodically evaluate the educational objectives</w:t>
      </w:r>
    </w:p>
    <w:p w14:paraId="2EC8094C"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there is a system of ongoing evaluation that demonstrates achievement of the educational objectives and uses the results to improve the effectiveness of the program</w:t>
      </w:r>
    </w:p>
    <w:p w14:paraId="4B19849F"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Specific program outcomes for each program and the processes in place to realize these outcomes</w:t>
      </w:r>
    </w:p>
    <w:p w14:paraId="2D01A3B3"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outcomes are being assessed</w:t>
      </w:r>
    </w:p>
    <w:p w14:paraId="32F1DEFF"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results of outcomes assessment and processes are being used to improve programs continuously</w:t>
      </w:r>
    </w:p>
    <w:p w14:paraId="0404B5BB" w14:textId="77777777" w:rsidR="00A77510" w:rsidRDefault="00A77510">
      <w:pPr>
        <w:numPr>
          <w:ilvl w:val="0"/>
          <w:numId w:val="3"/>
        </w:numPr>
        <w:tabs>
          <w:tab w:val="clear" w:pos="360"/>
        </w:tabs>
        <w:ind w:left="720"/>
        <w:jc w:val="both"/>
        <w:rPr>
          <w:rFonts w:ascii="Times New Roman" w:hAnsi="Times New Roman" w:cs="Times New Roman"/>
        </w:rPr>
      </w:pPr>
      <w:r>
        <w:rPr>
          <w:rFonts w:ascii="Times New Roman" w:hAnsi="Times New Roman" w:cs="Times New Roman"/>
        </w:rPr>
        <w:t>Extent to which there is an integrated system in place to meet the accreditation requirements</w:t>
      </w:r>
    </w:p>
    <w:p w14:paraId="43BC7949" w14:textId="77777777" w:rsidR="00A77510" w:rsidRDefault="00A77510">
      <w:pPr>
        <w:rPr>
          <w:rFonts w:ascii="Times New Roman" w:hAnsi="Times New Roman" w:cs="Times New Roman"/>
        </w:rPr>
      </w:pPr>
    </w:p>
    <w:p w14:paraId="3085C1C2" w14:textId="77777777" w:rsidR="00A77510" w:rsidRDefault="00A77510">
      <w:pPr>
        <w:jc w:val="both"/>
        <w:rPr>
          <w:rFonts w:ascii="Times New Roman" w:hAnsi="Times New Roman" w:cs="Times New Roman"/>
        </w:rPr>
      </w:pPr>
      <w:r>
        <w:rPr>
          <w:rFonts w:ascii="Times New Roman" w:hAnsi="Times New Roman" w:cs="Times New Roman"/>
        </w:rPr>
        <w:t xml:space="preserve">Team members are expected to maintain a full sense of responsibility to the welfare of the institution, to the Applied </w:t>
      </w:r>
      <w:r w:rsidR="00DE6127">
        <w:rPr>
          <w:rFonts w:ascii="Times New Roman" w:hAnsi="Times New Roman" w:cs="Times New Roman"/>
        </w:rPr>
        <w:t xml:space="preserve">and Natural </w:t>
      </w:r>
      <w:r>
        <w:rPr>
          <w:rFonts w:ascii="Times New Roman" w:hAnsi="Times New Roman" w:cs="Times New Roman"/>
        </w:rPr>
        <w:t>Science Accreditation Commission (</w:t>
      </w:r>
      <w:r w:rsidR="00134DDD">
        <w:rPr>
          <w:rFonts w:ascii="Times New Roman" w:hAnsi="Times New Roman" w:cs="Times New Roman"/>
        </w:rPr>
        <w:t>ANSAC</w:t>
      </w:r>
      <w:r>
        <w:rPr>
          <w:rFonts w:ascii="Times New Roman" w:hAnsi="Times New Roman" w:cs="Times New Roman"/>
        </w:rPr>
        <w:t>) and the Accreditation Board for Engineering and Technology (ABET), and to the profession. Evaluators must be prepared to give considerable time and effort to their task, but can expect to find the activity a challenging, stimulating, and rewarding experience.</w:t>
      </w:r>
    </w:p>
    <w:p w14:paraId="1666F9F5" w14:textId="77777777" w:rsidR="00A77510" w:rsidRDefault="00A77510">
      <w:pPr>
        <w:rPr>
          <w:rFonts w:ascii="Times New Roman" w:hAnsi="Times New Roman" w:cs="Times New Roman"/>
        </w:rPr>
      </w:pPr>
      <w:r>
        <w:rPr>
          <w:rFonts w:ascii="Times New Roman" w:hAnsi="Times New Roman" w:cs="Times New Roman"/>
        </w:rPr>
        <w:br w:type="page"/>
      </w:r>
      <w:r>
        <w:rPr>
          <w:rFonts w:ascii="Times New Roman" w:hAnsi="Times New Roman" w:cs="Times New Roman"/>
          <w:b/>
          <w:bCs/>
        </w:rPr>
        <w:lastRenderedPageBreak/>
        <w:t>I.  INTRODUCTION</w:t>
      </w:r>
    </w:p>
    <w:p w14:paraId="078FF49D" w14:textId="77777777" w:rsidR="00A77510" w:rsidRDefault="00A77510">
      <w:pPr>
        <w:rPr>
          <w:rFonts w:ascii="Times New Roman" w:hAnsi="Times New Roman" w:cs="Times New Roman"/>
        </w:rPr>
      </w:pPr>
    </w:p>
    <w:p w14:paraId="38A7DEE3" w14:textId="77777777" w:rsidR="00A77510" w:rsidRDefault="00A77510">
      <w:pPr>
        <w:jc w:val="both"/>
        <w:rPr>
          <w:rFonts w:ascii="Times New Roman" w:hAnsi="Times New Roman" w:cs="Times New Roman"/>
        </w:rPr>
      </w:pPr>
      <w:r>
        <w:rPr>
          <w:rFonts w:ascii="Times New Roman" w:hAnsi="Times New Roman" w:cs="Times New Roman"/>
        </w:rPr>
        <w:t>The purpose of this manual is to provide a process that may be helpful to individuals who pa</w:t>
      </w:r>
      <w:r w:rsidR="00962230">
        <w:rPr>
          <w:rFonts w:ascii="Times New Roman" w:hAnsi="Times New Roman" w:cs="Times New Roman"/>
        </w:rPr>
        <w:t>rticipate as members of evaluation</w:t>
      </w:r>
      <w:r>
        <w:rPr>
          <w:rFonts w:ascii="Times New Roman" w:hAnsi="Times New Roman" w:cs="Times New Roman"/>
        </w:rPr>
        <w:t xml:space="preserve"> teams representing the </w:t>
      </w:r>
      <w:r w:rsidR="00134DDD">
        <w:rPr>
          <w:rFonts w:ascii="Times New Roman" w:hAnsi="Times New Roman" w:cs="Times New Roman"/>
        </w:rPr>
        <w:t>ANSAC</w:t>
      </w:r>
      <w:r>
        <w:rPr>
          <w:rFonts w:ascii="Times New Roman" w:hAnsi="Times New Roman" w:cs="Times New Roman"/>
        </w:rPr>
        <w:t xml:space="preserve"> of ABET and the professional </w:t>
      </w:r>
      <w:r w:rsidR="00962230">
        <w:rPr>
          <w:rFonts w:ascii="Times New Roman" w:hAnsi="Times New Roman" w:cs="Times New Roman"/>
        </w:rPr>
        <w:t xml:space="preserve">societies. </w:t>
      </w:r>
      <w:r>
        <w:rPr>
          <w:rFonts w:ascii="Times New Roman" w:hAnsi="Times New Roman" w:cs="Times New Roman"/>
        </w:rPr>
        <w:t xml:space="preserve">The applicable criteria, </w:t>
      </w:r>
      <w:r>
        <w:rPr>
          <w:rFonts w:ascii="Times New Roman" w:hAnsi="Times New Roman" w:cs="Times New Roman"/>
          <w:i/>
          <w:iCs/>
        </w:rPr>
        <w:t xml:space="preserve">Criteria for Accrediting Applied </w:t>
      </w:r>
      <w:r w:rsidR="003B7E73">
        <w:rPr>
          <w:rFonts w:ascii="Times New Roman" w:hAnsi="Times New Roman" w:cs="Times New Roman"/>
          <w:i/>
          <w:iCs/>
        </w:rPr>
        <w:t xml:space="preserve">and Natural </w:t>
      </w:r>
      <w:r>
        <w:rPr>
          <w:rFonts w:ascii="Times New Roman" w:hAnsi="Times New Roman" w:cs="Times New Roman"/>
          <w:i/>
          <w:iCs/>
        </w:rPr>
        <w:t>Science Programs</w:t>
      </w:r>
      <w:r>
        <w:rPr>
          <w:rFonts w:ascii="Times New Roman" w:hAnsi="Times New Roman" w:cs="Times New Roman"/>
        </w:rPr>
        <w:t>, are published in several places, including the current ABET Accreditation Yearbook and the</w:t>
      </w:r>
      <w:r w:rsidR="00962230">
        <w:rPr>
          <w:rFonts w:ascii="Times New Roman" w:hAnsi="Times New Roman" w:cs="Times New Roman"/>
        </w:rPr>
        <w:t xml:space="preserve"> ABET website on the Internet. </w:t>
      </w:r>
      <w:r>
        <w:rPr>
          <w:rFonts w:ascii="Times New Roman" w:hAnsi="Times New Roman" w:cs="Times New Roman"/>
        </w:rPr>
        <w:t>In addition to the general criteria</w:t>
      </w:r>
      <w:r w:rsidR="004651D2">
        <w:rPr>
          <w:rFonts w:ascii="Times New Roman" w:hAnsi="Times New Roman" w:cs="Times New Roman"/>
        </w:rPr>
        <w:t>,</w:t>
      </w:r>
      <w:r>
        <w:rPr>
          <w:rFonts w:ascii="Times New Roman" w:hAnsi="Times New Roman" w:cs="Times New Roman"/>
        </w:rPr>
        <w:t xml:space="preserve"> this document contains program criteria to be used in the ev</w:t>
      </w:r>
      <w:r w:rsidR="00962230">
        <w:rPr>
          <w:rFonts w:ascii="Times New Roman" w:hAnsi="Times New Roman" w:cs="Times New Roman"/>
        </w:rPr>
        <w:t xml:space="preserve">aluation of specific programs. </w:t>
      </w:r>
      <w:r>
        <w:rPr>
          <w:rFonts w:ascii="Times New Roman" w:hAnsi="Times New Roman" w:cs="Times New Roman"/>
        </w:rPr>
        <w:t xml:space="preserve">Program criteria are initiated by the </w:t>
      </w:r>
      <w:r w:rsidR="00C644F3">
        <w:rPr>
          <w:rFonts w:ascii="Times New Roman" w:hAnsi="Times New Roman" w:cs="Times New Roman"/>
        </w:rPr>
        <w:t>Member Societies t</w:t>
      </w:r>
      <w:r>
        <w:rPr>
          <w:rFonts w:ascii="Times New Roman" w:hAnsi="Times New Roman" w:cs="Times New Roman"/>
        </w:rPr>
        <w:t xml:space="preserve">hat have curricular responsibilities for those programs and are ratified by the </w:t>
      </w:r>
      <w:r w:rsidR="00134DDD">
        <w:rPr>
          <w:rFonts w:ascii="Times New Roman" w:hAnsi="Times New Roman" w:cs="Times New Roman"/>
        </w:rPr>
        <w:t>ANSAC</w:t>
      </w:r>
      <w:r>
        <w:rPr>
          <w:rFonts w:ascii="Times New Roman" w:hAnsi="Times New Roman" w:cs="Times New Roman"/>
        </w:rPr>
        <w:t xml:space="preserve"> an</w:t>
      </w:r>
      <w:r w:rsidR="00C644F3">
        <w:rPr>
          <w:rFonts w:ascii="Times New Roman" w:hAnsi="Times New Roman" w:cs="Times New Roman"/>
        </w:rPr>
        <w:t>d by the ABET Board of Delegates</w:t>
      </w:r>
      <w:r>
        <w:rPr>
          <w:rFonts w:ascii="Times New Roman" w:hAnsi="Times New Roman" w:cs="Times New Roman"/>
        </w:rPr>
        <w:t xml:space="preserve"> in the same manner as are general</w:t>
      </w:r>
      <w:r w:rsidR="00962230">
        <w:rPr>
          <w:rFonts w:ascii="Times New Roman" w:hAnsi="Times New Roman" w:cs="Times New Roman"/>
        </w:rPr>
        <w:t xml:space="preserve"> </w:t>
      </w:r>
      <w:r w:rsidR="00165B2A" w:rsidRPr="00165B2A">
        <w:rPr>
          <w:rFonts w:ascii="Times New Roman" w:hAnsi="Times New Roman" w:cs="Times New Roman"/>
        </w:rPr>
        <w:t xml:space="preserve">applied and natural science </w:t>
      </w:r>
      <w:r w:rsidR="00962230">
        <w:rPr>
          <w:rFonts w:ascii="Times New Roman" w:hAnsi="Times New Roman" w:cs="Times New Roman"/>
        </w:rPr>
        <w:t xml:space="preserve">related criteria. </w:t>
      </w:r>
      <w:r>
        <w:rPr>
          <w:rFonts w:ascii="Times New Roman" w:hAnsi="Times New Roman" w:cs="Times New Roman"/>
        </w:rPr>
        <w:t xml:space="preserve">Program evaluators must be familiar with the current version of the </w:t>
      </w:r>
      <w:r w:rsidR="00165B2A">
        <w:rPr>
          <w:rFonts w:ascii="Times New Roman" w:hAnsi="Times New Roman" w:cs="Times New Roman"/>
        </w:rPr>
        <w:t>criteria in effect for the review</w:t>
      </w:r>
      <w:r>
        <w:rPr>
          <w:rFonts w:ascii="Times New Roman" w:hAnsi="Times New Roman" w:cs="Times New Roman"/>
        </w:rPr>
        <w:t>.</w:t>
      </w:r>
    </w:p>
    <w:p w14:paraId="1B1E789E" w14:textId="77777777" w:rsidR="00A77510" w:rsidRDefault="00A77510">
      <w:pPr>
        <w:ind w:left="720"/>
        <w:jc w:val="both"/>
        <w:rPr>
          <w:rFonts w:ascii="Times New Roman" w:hAnsi="Times New Roman" w:cs="Times New Roman"/>
        </w:rPr>
      </w:pPr>
    </w:p>
    <w:p w14:paraId="7B060A2E" w14:textId="77777777" w:rsidR="00A77510" w:rsidRDefault="00A77510">
      <w:pPr>
        <w:jc w:val="both"/>
        <w:rPr>
          <w:rFonts w:ascii="Times New Roman" w:hAnsi="Times New Roman" w:cs="Times New Roman"/>
        </w:rPr>
      </w:pPr>
      <w:r>
        <w:rPr>
          <w:rFonts w:ascii="Times New Roman" w:hAnsi="Times New Roman" w:cs="Times New Roman"/>
        </w:rPr>
        <w:t>A program in a curricular area covered by approved program criteria must be in compliance with both the general criteria and the specific program criteria in order to be accredited.</w:t>
      </w:r>
    </w:p>
    <w:p w14:paraId="31C17D2C" w14:textId="77777777" w:rsidR="00A77510" w:rsidRDefault="00A77510">
      <w:pPr>
        <w:ind w:left="720"/>
        <w:jc w:val="both"/>
        <w:rPr>
          <w:rFonts w:ascii="Times New Roman" w:hAnsi="Times New Roman" w:cs="Times New Roman"/>
        </w:rPr>
      </w:pPr>
    </w:p>
    <w:p w14:paraId="66EBE191" w14:textId="77777777" w:rsidR="00A77510" w:rsidRDefault="00A77510">
      <w:pPr>
        <w:jc w:val="both"/>
        <w:rPr>
          <w:rFonts w:ascii="Times New Roman" w:hAnsi="Times New Roman" w:cs="Times New Roman"/>
        </w:rPr>
      </w:pPr>
      <w:r>
        <w:rPr>
          <w:rFonts w:ascii="Times New Roman" w:hAnsi="Times New Roman" w:cs="Times New Roman"/>
        </w:rPr>
        <w:t xml:space="preserve">The guiding principle of the </w:t>
      </w:r>
      <w:r w:rsidR="00134DDD">
        <w:rPr>
          <w:rFonts w:ascii="Times New Roman" w:hAnsi="Times New Roman" w:cs="Times New Roman"/>
        </w:rPr>
        <w:t>ANSAC</w:t>
      </w:r>
      <w:r>
        <w:rPr>
          <w:rFonts w:ascii="Times New Roman" w:hAnsi="Times New Roman" w:cs="Times New Roman"/>
        </w:rPr>
        <w:t xml:space="preserve"> Criteria and this process is to assure that graduates of an accredited program are prepared to enter </w:t>
      </w:r>
      <w:r w:rsidR="005F74BC" w:rsidRPr="005F74BC">
        <w:rPr>
          <w:rFonts w:ascii="Times New Roman" w:hAnsi="Times New Roman" w:cs="Times New Roman"/>
        </w:rPr>
        <w:t xml:space="preserve">their field of </w:t>
      </w:r>
      <w:r w:rsidR="005F74BC" w:rsidRPr="005F74BC">
        <w:rPr>
          <w:rFonts w:ascii="Times New Roman" w:hAnsi="Times New Roman" w:cs="Times New Roman"/>
          <w:i/>
          <w:iCs/>
        </w:rPr>
        <w:t>practice</w:t>
      </w:r>
      <w:r w:rsidR="005F74BC" w:rsidRPr="005F74BC">
        <w:rPr>
          <w:rFonts w:ascii="Times New Roman" w:hAnsi="Times New Roman" w:cs="Times New Roman"/>
        </w:rPr>
        <w:t xml:space="preserve">. </w:t>
      </w:r>
      <w:r>
        <w:rPr>
          <w:rFonts w:ascii="Times New Roman" w:hAnsi="Times New Roman" w:cs="Times New Roman"/>
        </w:rPr>
        <w:t xml:space="preserve">In addition, the Applied </w:t>
      </w:r>
      <w:r w:rsidR="00134DDD">
        <w:rPr>
          <w:rFonts w:ascii="Times New Roman" w:hAnsi="Times New Roman" w:cs="Times New Roman"/>
        </w:rPr>
        <w:t xml:space="preserve">and Natural </w:t>
      </w:r>
      <w:r>
        <w:rPr>
          <w:rFonts w:ascii="Times New Roman" w:hAnsi="Times New Roman" w:cs="Times New Roman"/>
        </w:rPr>
        <w:t xml:space="preserve">Science Accreditation Commission expects the Criteria and this process to stimulate the improvement of educational outcomes and encourage new and innovative approaches to </w:t>
      </w:r>
      <w:r w:rsidR="005F74BC" w:rsidRPr="005F74BC">
        <w:rPr>
          <w:rFonts w:ascii="Times New Roman" w:hAnsi="Times New Roman" w:cs="Times New Roman"/>
        </w:rPr>
        <w:t xml:space="preserve">applied and natural science </w:t>
      </w:r>
      <w:r>
        <w:rPr>
          <w:rFonts w:ascii="Times New Roman" w:hAnsi="Times New Roman" w:cs="Times New Roman"/>
        </w:rPr>
        <w:t>related education.</w:t>
      </w:r>
    </w:p>
    <w:p w14:paraId="023956B0" w14:textId="77777777" w:rsidR="00A77510" w:rsidRDefault="00A77510">
      <w:pPr>
        <w:rPr>
          <w:rFonts w:ascii="Times New Roman" w:hAnsi="Times New Roman" w:cs="Times New Roman"/>
        </w:rPr>
      </w:pPr>
    </w:p>
    <w:p w14:paraId="6CBF5DB3" w14:textId="77777777" w:rsidR="00A77510" w:rsidRDefault="00C644F3">
      <w:pPr>
        <w:rPr>
          <w:rFonts w:ascii="Times New Roman" w:hAnsi="Times New Roman" w:cs="Times New Roman"/>
        </w:rPr>
      </w:pPr>
      <w:r>
        <w:rPr>
          <w:rFonts w:ascii="Times New Roman" w:hAnsi="Times New Roman" w:cs="Times New Roman"/>
          <w:b/>
          <w:bCs/>
        </w:rPr>
        <w:t xml:space="preserve">II. </w:t>
      </w:r>
      <w:r w:rsidR="00A77510">
        <w:rPr>
          <w:rFonts w:ascii="Times New Roman" w:hAnsi="Times New Roman" w:cs="Times New Roman"/>
          <w:b/>
          <w:bCs/>
        </w:rPr>
        <w:t xml:space="preserve">PREPARATION FOR AN ACCREDITATION REVIEW BY </w:t>
      </w:r>
      <w:r w:rsidR="00134DDD">
        <w:rPr>
          <w:rFonts w:ascii="Times New Roman" w:hAnsi="Times New Roman" w:cs="Times New Roman"/>
          <w:b/>
          <w:bCs/>
        </w:rPr>
        <w:t>ANSAC</w:t>
      </w:r>
      <w:r w:rsidR="00A77510">
        <w:rPr>
          <w:rFonts w:ascii="Times New Roman" w:hAnsi="Times New Roman" w:cs="Times New Roman"/>
          <w:b/>
          <w:bCs/>
        </w:rPr>
        <w:t xml:space="preserve"> OF ABET</w:t>
      </w:r>
    </w:p>
    <w:p w14:paraId="047A8BFA" w14:textId="77777777" w:rsidR="00A77510" w:rsidRDefault="00A77510">
      <w:pPr>
        <w:rPr>
          <w:rFonts w:ascii="Times New Roman" w:hAnsi="Times New Roman" w:cs="Times New Roman"/>
        </w:rPr>
      </w:pPr>
    </w:p>
    <w:p w14:paraId="6C58A83F" w14:textId="77777777" w:rsidR="00A77510" w:rsidRDefault="00A77510" w:rsidP="00C44B6B">
      <w:pPr>
        <w:numPr>
          <w:ilvl w:val="0"/>
          <w:numId w:val="8"/>
        </w:numPr>
        <w:tabs>
          <w:tab w:val="clear" w:pos="720"/>
        </w:tabs>
        <w:ind w:left="360" w:hanging="360"/>
        <w:jc w:val="both"/>
        <w:rPr>
          <w:rFonts w:ascii="Times New Roman" w:hAnsi="Times New Roman" w:cs="Times New Roman"/>
        </w:rPr>
      </w:pPr>
      <w:r>
        <w:rPr>
          <w:rFonts w:ascii="Times New Roman" w:hAnsi="Times New Roman" w:cs="Times New Roman"/>
        </w:rPr>
        <w:t>ABET Headquarters receives requests for information from institutions seeking accreditation at vari</w:t>
      </w:r>
      <w:r w:rsidR="005F74BC">
        <w:rPr>
          <w:rFonts w:ascii="Times New Roman" w:hAnsi="Times New Roman" w:cs="Times New Roman"/>
        </w:rPr>
        <w:t xml:space="preserve">ous times throughout the year. </w:t>
      </w:r>
      <w:r>
        <w:rPr>
          <w:rFonts w:ascii="Times New Roman" w:hAnsi="Times New Roman" w:cs="Times New Roman"/>
        </w:rPr>
        <w:t xml:space="preserve">In response to such requests, headquarters </w:t>
      </w:r>
      <w:r w:rsidR="00C44B6B">
        <w:rPr>
          <w:rFonts w:ascii="Times New Roman" w:hAnsi="Times New Roman" w:cs="Times New Roman"/>
        </w:rPr>
        <w:t xml:space="preserve">directs institutions to ABET’s website to obtain </w:t>
      </w:r>
      <w:r>
        <w:rPr>
          <w:rFonts w:ascii="Times New Roman" w:hAnsi="Times New Roman" w:cs="Times New Roman"/>
        </w:rPr>
        <w:t xml:space="preserve">copies of the Criteria for Accrediting Applied </w:t>
      </w:r>
      <w:r w:rsidR="003B7E73">
        <w:rPr>
          <w:rFonts w:ascii="Times New Roman" w:hAnsi="Times New Roman" w:cs="Times New Roman"/>
        </w:rPr>
        <w:t xml:space="preserve">and Natural </w:t>
      </w:r>
      <w:r>
        <w:rPr>
          <w:rFonts w:ascii="Times New Roman" w:hAnsi="Times New Roman" w:cs="Times New Roman"/>
        </w:rPr>
        <w:t xml:space="preserve">Science Programs, Accreditation Policy and Procedure Manual, </w:t>
      </w:r>
      <w:r w:rsidR="005F74BC">
        <w:rPr>
          <w:rFonts w:ascii="Times New Roman" w:hAnsi="Times New Roman" w:cs="Times New Roman"/>
        </w:rPr>
        <w:t>a</w:t>
      </w:r>
      <w:r w:rsidR="00C44B6B">
        <w:rPr>
          <w:rFonts w:ascii="Times New Roman" w:hAnsi="Times New Roman" w:cs="Times New Roman"/>
        </w:rPr>
        <w:t xml:space="preserve"> copy of the Self-Study Questionnaire for each program to be reviewed </w:t>
      </w:r>
      <w:r>
        <w:rPr>
          <w:rFonts w:ascii="Times New Roman" w:hAnsi="Times New Roman" w:cs="Times New Roman"/>
        </w:rPr>
        <w:t>and other appropriate information as n</w:t>
      </w:r>
      <w:r w:rsidR="00C44B6B">
        <w:rPr>
          <w:rFonts w:ascii="Times New Roman" w:hAnsi="Times New Roman" w:cs="Times New Roman"/>
        </w:rPr>
        <w:t>ecessary such as a fee schedule</w:t>
      </w:r>
      <w:r>
        <w:rPr>
          <w:rFonts w:ascii="Times New Roman" w:hAnsi="Times New Roman" w:cs="Times New Roman"/>
        </w:rPr>
        <w:t xml:space="preserve"> and Request for Evaluation forms.</w:t>
      </w:r>
    </w:p>
    <w:p w14:paraId="203B5C18" w14:textId="77777777" w:rsidR="00A77510" w:rsidRDefault="00A77510">
      <w:pPr>
        <w:ind w:left="360" w:hanging="360"/>
        <w:jc w:val="both"/>
        <w:rPr>
          <w:rFonts w:ascii="Times New Roman" w:hAnsi="Times New Roman" w:cs="Times New Roman"/>
        </w:rPr>
      </w:pPr>
    </w:p>
    <w:p w14:paraId="2048CB14" w14:textId="77777777" w:rsidR="00A77510" w:rsidRDefault="00A77510">
      <w:pPr>
        <w:numPr>
          <w:ilvl w:val="0"/>
          <w:numId w:val="8"/>
        </w:numPr>
        <w:tabs>
          <w:tab w:val="clear" w:pos="720"/>
        </w:tabs>
        <w:ind w:left="360" w:hanging="360"/>
        <w:jc w:val="both"/>
        <w:rPr>
          <w:rFonts w:ascii="Times New Roman" w:hAnsi="Times New Roman" w:cs="Times New Roman"/>
        </w:rPr>
      </w:pPr>
      <w:r>
        <w:rPr>
          <w:rFonts w:ascii="Times New Roman" w:hAnsi="Times New Roman" w:cs="Times New Roman"/>
        </w:rPr>
        <w:t>Preparation of Do</w:t>
      </w:r>
      <w:r w:rsidR="005F74BC">
        <w:rPr>
          <w:rFonts w:ascii="Times New Roman" w:hAnsi="Times New Roman" w:cs="Times New Roman"/>
        </w:rPr>
        <w:t>cuments for the Evaluation</w:t>
      </w:r>
    </w:p>
    <w:p w14:paraId="23A3873F" w14:textId="77777777" w:rsidR="00A77510" w:rsidRDefault="00A77510">
      <w:pPr>
        <w:ind w:left="360" w:hanging="360"/>
        <w:jc w:val="both"/>
        <w:rPr>
          <w:rFonts w:ascii="Times New Roman" w:hAnsi="Times New Roman" w:cs="Times New Roman"/>
        </w:rPr>
      </w:pPr>
    </w:p>
    <w:p w14:paraId="53885294" w14:textId="77777777" w:rsidR="00A77510" w:rsidRDefault="00A77510">
      <w:pPr>
        <w:numPr>
          <w:ilvl w:val="0"/>
          <w:numId w:val="11"/>
        </w:numPr>
        <w:jc w:val="both"/>
        <w:rPr>
          <w:rFonts w:ascii="Times New Roman" w:hAnsi="Times New Roman" w:cs="Times New Roman"/>
        </w:rPr>
      </w:pPr>
      <w:r>
        <w:rPr>
          <w:rFonts w:ascii="Times New Roman" w:hAnsi="Times New Roman" w:cs="Times New Roman"/>
        </w:rPr>
        <w:t xml:space="preserve">Documents </w:t>
      </w:r>
      <w:r w:rsidR="00134DDD">
        <w:rPr>
          <w:rFonts w:ascii="Times New Roman" w:hAnsi="Times New Roman" w:cs="Times New Roman"/>
        </w:rPr>
        <w:t xml:space="preserve">to be submitted </w:t>
      </w:r>
      <w:r>
        <w:rPr>
          <w:rFonts w:ascii="Times New Roman" w:hAnsi="Times New Roman" w:cs="Times New Roman"/>
        </w:rPr>
        <w:t xml:space="preserve">by the institution </w:t>
      </w:r>
      <w:r w:rsidR="00134DDD">
        <w:rPr>
          <w:rFonts w:ascii="Times New Roman" w:hAnsi="Times New Roman" w:cs="Times New Roman"/>
        </w:rPr>
        <w:t>t</w:t>
      </w:r>
      <w:r>
        <w:rPr>
          <w:rFonts w:ascii="Times New Roman" w:hAnsi="Times New Roman" w:cs="Times New Roman"/>
        </w:rPr>
        <w:t>o ABET headquarters</w:t>
      </w:r>
      <w:r w:rsidR="005F74BC">
        <w:rPr>
          <w:rFonts w:ascii="Times New Roman" w:hAnsi="Times New Roman" w:cs="Times New Roman"/>
        </w:rPr>
        <w:t xml:space="preserve"> -- due January 31</w:t>
      </w:r>
      <w:r>
        <w:rPr>
          <w:rFonts w:ascii="Times New Roman" w:hAnsi="Times New Roman" w:cs="Times New Roman"/>
        </w:rPr>
        <w:t>:</w:t>
      </w:r>
    </w:p>
    <w:p w14:paraId="2FD4D7AD" w14:textId="77777777" w:rsidR="00A77510" w:rsidRDefault="00A77510">
      <w:pPr>
        <w:ind w:left="360" w:hanging="360"/>
        <w:jc w:val="both"/>
        <w:rPr>
          <w:rFonts w:ascii="Times New Roman" w:hAnsi="Times New Roman" w:cs="Times New Roman"/>
        </w:rPr>
      </w:pPr>
    </w:p>
    <w:p w14:paraId="1362CE82" w14:textId="77777777" w:rsidR="00A77510" w:rsidRDefault="00A77510">
      <w:pPr>
        <w:numPr>
          <w:ilvl w:val="0"/>
          <w:numId w:val="12"/>
        </w:numPr>
        <w:jc w:val="both"/>
        <w:rPr>
          <w:rFonts w:ascii="Times New Roman" w:hAnsi="Times New Roman" w:cs="Times New Roman"/>
        </w:rPr>
      </w:pPr>
      <w:r>
        <w:rPr>
          <w:rFonts w:ascii="Times New Roman" w:hAnsi="Times New Roman" w:cs="Times New Roman"/>
        </w:rPr>
        <w:t>Request for Evaluatio</w:t>
      </w:r>
      <w:r w:rsidR="00134DDD">
        <w:rPr>
          <w:rFonts w:ascii="Times New Roman" w:hAnsi="Times New Roman" w:cs="Times New Roman"/>
        </w:rPr>
        <w:t>n</w:t>
      </w:r>
      <w:r w:rsidR="00C44B6B">
        <w:rPr>
          <w:rFonts w:ascii="Times New Roman" w:hAnsi="Times New Roman" w:cs="Times New Roman"/>
        </w:rPr>
        <w:t>;</w:t>
      </w:r>
    </w:p>
    <w:p w14:paraId="50990FB7" w14:textId="77777777" w:rsidR="00C44B6B" w:rsidRDefault="00C44B6B">
      <w:pPr>
        <w:numPr>
          <w:ilvl w:val="0"/>
          <w:numId w:val="12"/>
        </w:numPr>
        <w:jc w:val="both"/>
        <w:rPr>
          <w:rFonts w:ascii="Times New Roman" w:hAnsi="Times New Roman" w:cs="Times New Roman"/>
        </w:rPr>
      </w:pPr>
      <w:r>
        <w:rPr>
          <w:rFonts w:ascii="Times New Roman" w:hAnsi="Times New Roman" w:cs="Times New Roman"/>
        </w:rPr>
        <w:t xml:space="preserve">A copy of a student transcript </w:t>
      </w:r>
      <w:r w:rsidR="005F74BC">
        <w:rPr>
          <w:rFonts w:ascii="Times New Roman" w:hAnsi="Times New Roman" w:cs="Times New Roman"/>
        </w:rPr>
        <w:t>for each program to be reviewed.</w:t>
      </w:r>
    </w:p>
    <w:p w14:paraId="1AFCCC0E" w14:textId="77777777" w:rsidR="00A77510" w:rsidRDefault="00A77510">
      <w:pPr>
        <w:ind w:left="360" w:hanging="360"/>
        <w:jc w:val="both"/>
        <w:rPr>
          <w:rFonts w:ascii="Times New Roman" w:hAnsi="Times New Roman" w:cs="Times New Roman"/>
        </w:rPr>
      </w:pPr>
    </w:p>
    <w:p w14:paraId="6F2CF020" w14:textId="77777777" w:rsidR="00A77510" w:rsidRDefault="00A77510" w:rsidP="00134DDD">
      <w:pPr>
        <w:numPr>
          <w:ilvl w:val="0"/>
          <w:numId w:val="11"/>
        </w:numPr>
        <w:tabs>
          <w:tab w:val="clear" w:pos="720"/>
        </w:tabs>
        <w:ind w:left="360"/>
        <w:jc w:val="both"/>
        <w:rPr>
          <w:rFonts w:ascii="Times New Roman" w:hAnsi="Times New Roman" w:cs="Times New Roman"/>
        </w:rPr>
      </w:pPr>
      <w:r w:rsidRPr="00134DDD">
        <w:rPr>
          <w:rFonts w:ascii="Times New Roman" w:hAnsi="Times New Roman" w:cs="Times New Roman"/>
        </w:rPr>
        <w:t>Documents to be s</w:t>
      </w:r>
      <w:r w:rsidR="00134DDD" w:rsidRPr="00134DDD">
        <w:rPr>
          <w:rFonts w:ascii="Times New Roman" w:hAnsi="Times New Roman" w:cs="Times New Roman"/>
        </w:rPr>
        <w:t>ubmitted</w:t>
      </w:r>
      <w:r w:rsidRPr="00134DDD">
        <w:rPr>
          <w:rFonts w:ascii="Times New Roman" w:hAnsi="Times New Roman" w:cs="Times New Roman"/>
        </w:rPr>
        <w:t xml:space="preserve"> by the institution </w:t>
      </w:r>
      <w:r w:rsidR="00134DDD" w:rsidRPr="00134DDD">
        <w:rPr>
          <w:rFonts w:ascii="Times New Roman" w:hAnsi="Times New Roman" w:cs="Times New Roman"/>
        </w:rPr>
        <w:t xml:space="preserve">on the ABET </w:t>
      </w:r>
      <w:r w:rsidR="005F74BC">
        <w:rPr>
          <w:rFonts w:ascii="Times New Roman" w:hAnsi="Times New Roman" w:cs="Times New Roman"/>
        </w:rPr>
        <w:t>AMS (Accreditation Management System) website:</w:t>
      </w:r>
    </w:p>
    <w:p w14:paraId="2A0500ED" w14:textId="77777777" w:rsidR="00134DDD" w:rsidRPr="00134DDD" w:rsidRDefault="00134DDD" w:rsidP="00134DDD">
      <w:pPr>
        <w:ind w:left="360"/>
        <w:jc w:val="both"/>
        <w:rPr>
          <w:rFonts w:ascii="Times New Roman" w:hAnsi="Times New Roman" w:cs="Times New Roman"/>
        </w:rPr>
      </w:pPr>
    </w:p>
    <w:p w14:paraId="1D013CF8" w14:textId="77777777" w:rsidR="00A77510" w:rsidRDefault="00134DDD">
      <w:pPr>
        <w:numPr>
          <w:ilvl w:val="0"/>
          <w:numId w:val="13"/>
        </w:numPr>
        <w:jc w:val="both"/>
        <w:rPr>
          <w:rFonts w:ascii="Times New Roman" w:hAnsi="Times New Roman" w:cs="Times New Roman"/>
        </w:rPr>
      </w:pPr>
      <w:r>
        <w:rPr>
          <w:rFonts w:ascii="Times New Roman" w:hAnsi="Times New Roman" w:cs="Times New Roman"/>
        </w:rPr>
        <w:t xml:space="preserve">The Self-Study Report </w:t>
      </w:r>
      <w:r w:rsidR="00A77510">
        <w:rPr>
          <w:rFonts w:ascii="Times New Roman" w:hAnsi="Times New Roman" w:cs="Times New Roman"/>
        </w:rPr>
        <w:t xml:space="preserve">for the program that the team member will be responsible for evaluating.  </w:t>
      </w:r>
    </w:p>
    <w:p w14:paraId="538CCAC3" w14:textId="77777777" w:rsidR="00A77510" w:rsidRDefault="00A77510">
      <w:pPr>
        <w:numPr>
          <w:ilvl w:val="0"/>
          <w:numId w:val="13"/>
        </w:numPr>
        <w:jc w:val="both"/>
        <w:rPr>
          <w:rFonts w:ascii="Times New Roman" w:hAnsi="Times New Roman" w:cs="Times New Roman"/>
        </w:rPr>
      </w:pPr>
      <w:r>
        <w:rPr>
          <w:rFonts w:ascii="Times New Roman" w:hAnsi="Times New Roman" w:cs="Times New Roman"/>
        </w:rPr>
        <w:t>Latest institutional catalog and promotional material.</w:t>
      </w:r>
    </w:p>
    <w:p w14:paraId="5B4B7E6B" w14:textId="77777777" w:rsidR="00A77510" w:rsidRDefault="00A77510">
      <w:pPr>
        <w:numPr>
          <w:ilvl w:val="0"/>
          <w:numId w:val="13"/>
        </w:numPr>
        <w:jc w:val="both"/>
        <w:rPr>
          <w:rFonts w:ascii="Times New Roman" w:hAnsi="Times New Roman" w:cs="Times New Roman"/>
        </w:rPr>
      </w:pPr>
      <w:r>
        <w:rPr>
          <w:rFonts w:ascii="Times New Roman" w:hAnsi="Times New Roman" w:cs="Times New Roman"/>
        </w:rPr>
        <w:t xml:space="preserve">Such other descriptive material about the </w:t>
      </w:r>
      <w:r w:rsidR="00C44B6B">
        <w:rPr>
          <w:rFonts w:ascii="Times New Roman" w:hAnsi="Times New Roman" w:cs="Times New Roman"/>
        </w:rPr>
        <w:t xml:space="preserve">applied </w:t>
      </w:r>
      <w:r w:rsidR="00134DDD">
        <w:rPr>
          <w:rFonts w:ascii="Times New Roman" w:hAnsi="Times New Roman" w:cs="Times New Roman"/>
        </w:rPr>
        <w:t xml:space="preserve">and natural </w:t>
      </w:r>
      <w:r w:rsidR="00C44B6B">
        <w:rPr>
          <w:rFonts w:ascii="Times New Roman" w:hAnsi="Times New Roman" w:cs="Times New Roman"/>
        </w:rPr>
        <w:t>science</w:t>
      </w:r>
      <w:r>
        <w:rPr>
          <w:rFonts w:ascii="Times New Roman" w:hAnsi="Times New Roman" w:cs="Times New Roman"/>
        </w:rPr>
        <w:t xml:space="preserve"> programs as deemed appropriate by the institution.</w:t>
      </w:r>
    </w:p>
    <w:p w14:paraId="7A3DB811" w14:textId="77777777" w:rsidR="00A77510" w:rsidRPr="00047404" w:rsidRDefault="00A77510">
      <w:pPr>
        <w:numPr>
          <w:ilvl w:val="0"/>
          <w:numId w:val="13"/>
        </w:numPr>
        <w:jc w:val="both"/>
        <w:rPr>
          <w:rFonts w:ascii="Times New Roman" w:hAnsi="Times New Roman" w:cs="Times New Roman"/>
        </w:rPr>
      </w:pPr>
      <w:r w:rsidRPr="00047404">
        <w:rPr>
          <w:rFonts w:ascii="Times New Roman" w:hAnsi="Times New Roman" w:cs="Times New Roman"/>
        </w:rPr>
        <w:lastRenderedPageBreak/>
        <w:t>Student transcripts</w:t>
      </w:r>
      <w:r w:rsidR="00134DDD" w:rsidRPr="00047404">
        <w:rPr>
          <w:rFonts w:ascii="Times New Roman" w:hAnsi="Times New Roman" w:cs="Times New Roman"/>
        </w:rPr>
        <w:t xml:space="preserve"> as requested by the team chair to be sent separately</w:t>
      </w:r>
      <w:r w:rsidR="002D7262" w:rsidRPr="00047404">
        <w:rPr>
          <w:rFonts w:ascii="Times New Roman" w:hAnsi="Times New Roman" w:cs="Times New Roman"/>
        </w:rPr>
        <w:t>.</w:t>
      </w:r>
    </w:p>
    <w:p w14:paraId="2CCB6547" w14:textId="77777777" w:rsidR="00A77510" w:rsidRDefault="00A77510">
      <w:pPr>
        <w:ind w:left="360" w:hanging="360"/>
        <w:jc w:val="both"/>
        <w:rPr>
          <w:rFonts w:ascii="Times New Roman" w:hAnsi="Times New Roman" w:cs="Times New Roman"/>
        </w:rPr>
      </w:pPr>
    </w:p>
    <w:p w14:paraId="11F92D70"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 xml:space="preserve">Documents to be made available </w:t>
      </w:r>
      <w:r w:rsidR="005F74BC">
        <w:rPr>
          <w:rFonts w:ascii="Times New Roman" w:hAnsi="Times New Roman" w:cs="Times New Roman"/>
        </w:rPr>
        <w:t xml:space="preserve">for the review. </w:t>
      </w:r>
      <w:r>
        <w:rPr>
          <w:rFonts w:ascii="Times New Roman" w:hAnsi="Times New Roman" w:cs="Times New Roman"/>
        </w:rPr>
        <w:t>The responsible faculty member in each instructional area must assemble the following materials for inspection by team members:</w:t>
      </w:r>
    </w:p>
    <w:p w14:paraId="1F50D098" w14:textId="77777777" w:rsidR="00A77510" w:rsidRDefault="00A77510">
      <w:pPr>
        <w:ind w:left="360" w:hanging="360"/>
        <w:jc w:val="both"/>
        <w:rPr>
          <w:rFonts w:ascii="Times New Roman" w:hAnsi="Times New Roman" w:cs="Times New Roman"/>
        </w:rPr>
      </w:pPr>
    </w:p>
    <w:p w14:paraId="7A5F25D1" w14:textId="77777777" w:rsidR="00A77510" w:rsidRDefault="00A77510">
      <w:pPr>
        <w:numPr>
          <w:ilvl w:val="0"/>
          <w:numId w:val="14"/>
        </w:numPr>
        <w:jc w:val="both"/>
        <w:rPr>
          <w:rFonts w:ascii="Times New Roman" w:hAnsi="Times New Roman" w:cs="Times New Roman"/>
        </w:rPr>
      </w:pPr>
      <w:r>
        <w:rPr>
          <w:rFonts w:ascii="Times New Roman" w:hAnsi="Times New Roman" w:cs="Times New Roman"/>
        </w:rPr>
        <w:t>Representative samples of examination statements, student examination papers and samples of homework in each course, to include work graded from poor to good.</w:t>
      </w:r>
    </w:p>
    <w:p w14:paraId="2F3AB185" w14:textId="77777777" w:rsidR="00A77510" w:rsidRDefault="00A77510">
      <w:pPr>
        <w:numPr>
          <w:ilvl w:val="0"/>
          <w:numId w:val="14"/>
        </w:numPr>
        <w:jc w:val="both"/>
        <w:rPr>
          <w:rFonts w:ascii="Times New Roman" w:hAnsi="Times New Roman" w:cs="Times New Roman"/>
        </w:rPr>
      </w:pPr>
      <w:r>
        <w:rPr>
          <w:rFonts w:ascii="Times New Roman" w:hAnsi="Times New Roman" w:cs="Times New Roman"/>
        </w:rPr>
        <w:t>Samples of labor</w:t>
      </w:r>
      <w:r w:rsidR="005F74BC">
        <w:rPr>
          <w:rFonts w:ascii="Times New Roman" w:hAnsi="Times New Roman" w:cs="Times New Roman"/>
        </w:rPr>
        <w:t>atory instructions and students’</w:t>
      </w:r>
      <w:r>
        <w:rPr>
          <w:rFonts w:ascii="Times New Roman" w:hAnsi="Times New Roman" w:cs="Times New Roman"/>
        </w:rPr>
        <w:t xml:space="preserve"> laboratory reports in each course to include work graded from poor to good.</w:t>
      </w:r>
    </w:p>
    <w:p w14:paraId="79B9190C" w14:textId="77777777" w:rsidR="00C072B8" w:rsidRDefault="00C072B8">
      <w:pPr>
        <w:numPr>
          <w:ilvl w:val="0"/>
          <w:numId w:val="14"/>
        </w:numPr>
        <w:jc w:val="both"/>
        <w:rPr>
          <w:rFonts w:ascii="Times New Roman" w:hAnsi="Times New Roman" w:cs="Times New Roman"/>
        </w:rPr>
      </w:pPr>
      <w:r>
        <w:rPr>
          <w:rFonts w:ascii="Times New Roman" w:hAnsi="Times New Roman" w:cs="Times New Roman"/>
        </w:rPr>
        <w:t>Assessment materials along with evaluation of results.</w:t>
      </w:r>
    </w:p>
    <w:p w14:paraId="4D02EA7A" w14:textId="77777777" w:rsidR="00A77510" w:rsidRDefault="00A77510">
      <w:pPr>
        <w:ind w:left="360" w:hanging="360"/>
        <w:jc w:val="both"/>
        <w:rPr>
          <w:rFonts w:ascii="Times New Roman" w:hAnsi="Times New Roman" w:cs="Times New Roman"/>
        </w:rPr>
      </w:pPr>
    </w:p>
    <w:p w14:paraId="03EA33C0" w14:textId="7C4C5382" w:rsidR="00A77510" w:rsidRPr="00ED6DD1" w:rsidRDefault="00A77510">
      <w:pPr>
        <w:ind w:left="720"/>
        <w:jc w:val="both"/>
        <w:rPr>
          <w:rFonts w:ascii="Times New Roman" w:hAnsi="Times New Roman" w:cs="Times New Roman"/>
        </w:rPr>
      </w:pPr>
      <w:r>
        <w:rPr>
          <w:rFonts w:ascii="Times New Roman" w:hAnsi="Times New Roman" w:cs="Times New Roman"/>
        </w:rPr>
        <w:t xml:space="preserve">The above materials should be made conveniently accessible for examination by the </w:t>
      </w:r>
      <w:r w:rsidR="005F74BC">
        <w:rPr>
          <w:rFonts w:ascii="Times New Roman" w:hAnsi="Times New Roman" w:cs="Times New Roman"/>
        </w:rPr>
        <w:t>evaluation team.</w:t>
      </w:r>
      <w:r w:rsidR="00ED6DD1">
        <w:rPr>
          <w:rFonts w:ascii="Times New Roman" w:hAnsi="Times New Roman" w:cs="Times New Roman"/>
          <w:color w:val="FF0000"/>
        </w:rPr>
        <w:t xml:space="preserve"> </w:t>
      </w:r>
      <w:r w:rsidR="004B1BF1" w:rsidRPr="004B1BF1">
        <w:rPr>
          <w:rFonts w:ascii="Times New Roman" w:hAnsi="Times New Roman" w:cs="Times New Roman"/>
        </w:rPr>
        <w:t xml:space="preserve">Note: The </w:t>
      </w:r>
      <w:r w:rsidR="00EB40ED">
        <w:rPr>
          <w:rFonts w:ascii="Times New Roman" w:hAnsi="Times New Roman" w:cs="Times New Roman"/>
        </w:rPr>
        <w:t>202</w:t>
      </w:r>
      <w:r w:rsidR="00A42C04">
        <w:rPr>
          <w:rFonts w:ascii="Times New Roman" w:hAnsi="Times New Roman" w:cs="Times New Roman"/>
        </w:rPr>
        <w:t>4</w:t>
      </w:r>
      <w:r w:rsidR="00EB40ED">
        <w:rPr>
          <w:rFonts w:ascii="Times New Roman" w:hAnsi="Times New Roman" w:cs="Times New Roman"/>
        </w:rPr>
        <w:t>-202</w:t>
      </w:r>
      <w:r w:rsidR="00A42C04">
        <w:rPr>
          <w:rFonts w:ascii="Times New Roman" w:hAnsi="Times New Roman" w:cs="Times New Roman"/>
        </w:rPr>
        <w:t>5</w:t>
      </w:r>
      <w:r w:rsidR="00EB40ED">
        <w:rPr>
          <w:rFonts w:ascii="Times New Roman" w:hAnsi="Times New Roman" w:cs="Times New Roman"/>
        </w:rPr>
        <w:t xml:space="preserve"> APPM </w:t>
      </w:r>
      <w:proofErr w:type="gramStart"/>
      <w:r w:rsidR="004B1BF1" w:rsidRPr="004B1BF1">
        <w:rPr>
          <w:rFonts w:ascii="Times New Roman" w:hAnsi="Times New Roman" w:cs="Times New Roman"/>
          <w:shd w:val="clear" w:color="auto" w:fill="FFFFFF"/>
        </w:rPr>
        <w:t>I.E.</w:t>
      </w:r>
      <w:proofErr w:type="gramEnd"/>
      <w:r w:rsidR="004B1BF1" w:rsidRPr="004B1BF1">
        <w:rPr>
          <w:rFonts w:ascii="Times New Roman" w:hAnsi="Times New Roman" w:cs="Times New Roman"/>
          <w:shd w:val="clear" w:color="auto" w:fill="FFFFFF"/>
        </w:rPr>
        <w:t>5.b. on display materials does not require textbooks</w:t>
      </w:r>
      <w:r w:rsidR="004B1BF1">
        <w:rPr>
          <w:rFonts w:ascii="Times New Roman" w:hAnsi="Times New Roman" w:cs="Times New Roman"/>
          <w:shd w:val="clear" w:color="auto" w:fill="FFFFFF"/>
        </w:rPr>
        <w:t>.</w:t>
      </w:r>
    </w:p>
    <w:p w14:paraId="4ACFEFAB" w14:textId="77777777" w:rsidR="00A77510" w:rsidRDefault="00A77510">
      <w:pPr>
        <w:ind w:left="360" w:hanging="360"/>
        <w:jc w:val="both"/>
        <w:rPr>
          <w:rFonts w:ascii="Times New Roman" w:hAnsi="Times New Roman" w:cs="Times New Roman"/>
        </w:rPr>
      </w:pPr>
    </w:p>
    <w:p w14:paraId="262A3F53" w14:textId="77777777" w:rsidR="00A77510" w:rsidRDefault="005B61A5">
      <w:pPr>
        <w:numPr>
          <w:ilvl w:val="0"/>
          <w:numId w:val="11"/>
        </w:numPr>
        <w:tabs>
          <w:tab w:val="clear" w:pos="720"/>
        </w:tabs>
        <w:ind w:left="810"/>
        <w:jc w:val="both"/>
        <w:rPr>
          <w:rFonts w:ascii="Times New Roman" w:hAnsi="Times New Roman" w:cs="Times New Roman"/>
        </w:rPr>
      </w:pPr>
      <w:r>
        <w:rPr>
          <w:rFonts w:ascii="Times New Roman" w:hAnsi="Times New Roman" w:cs="Times New Roman"/>
        </w:rPr>
        <w:t xml:space="preserve"> </w:t>
      </w:r>
      <w:r w:rsidR="00A77510">
        <w:rPr>
          <w:rFonts w:ascii="Times New Roman" w:hAnsi="Times New Roman" w:cs="Times New Roman"/>
        </w:rPr>
        <w:t>Documents to be made available upon request:</w:t>
      </w:r>
    </w:p>
    <w:p w14:paraId="3DCC2294" w14:textId="77777777" w:rsidR="00A77510" w:rsidRDefault="00A77510">
      <w:pPr>
        <w:ind w:left="360" w:hanging="360"/>
        <w:jc w:val="both"/>
        <w:rPr>
          <w:rFonts w:ascii="Times New Roman" w:hAnsi="Times New Roman" w:cs="Times New Roman"/>
        </w:rPr>
      </w:pPr>
    </w:p>
    <w:p w14:paraId="5B574FEC"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Budgets for the current year for the college and individual programs</w:t>
      </w:r>
    </w:p>
    <w:p w14:paraId="3FA1E780"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Minutes of faculty meetings during the last year</w:t>
      </w:r>
    </w:p>
    <w:p w14:paraId="413B0060"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of major units to the dean or president</w:t>
      </w:r>
    </w:p>
    <w:p w14:paraId="0F8A4BC7"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Recent self-studies of major units or the entire institution</w:t>
      </w:r>
    </w:p>
    <w:p w14:paraId="4789D028"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submitted to regional accrediting agencies</w:t>
      </w:r>
    </w:p>
    <w:p w14:paraId="0D037796"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Reports of evaluations received from regional accrediting agencies</w:t>
      </w:r>
    </w:p>
    <w:p w14:paraId="590F5BEE"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Summary of number of classes of various sizes</w:t>
      </w:r>
    </w:p>
    <w:p w14:paraId="3D469A45" w14:textId="77777777" w:rsidR="00A77510" w:rsidRDefault="00A77510">
      <w:pPr>
        <w:numPr>
          <w:ilvl w:val="0"/>
          <w:numId w:val="15"/>
        </w:numPr>
        <w:tabs>
          <w:tab w:val="clear" w:pos="2160"/>
        </w:tabs>
        <w:ind w:left="1080" w:hanging="360"/>
        <w:jc w:val="both"/>
        <w:rPr>
          <w:rFonts w:ascii="Times New Roman" w:hAnsi="Times New Roman" w:cs="Times New Roman"/>
        </w:rPr>
      </w:pPr>
      <w:r>
        <w:rPr>
          <w:rFonts w:ascii="Times New Roman" w:hAnsi="Times New Roman" w:cs="Times New Roman"/>
        </w:rPr>
        <w:t>Additional transcripts for students enrolled in programs under review</w:t>
      </w:r>
    </w:p>
    <w:p w14:paraId="5899169E" w14:textId="77777777" w:rsidR="00A77510" w:rsidRDefault="00A77510">
      <w:pPr>
        <w:ind w:left="360" w:hanging="360"/>
        <w:jc w:val="both"/>
        <w:rPr>
          <w:rFonts w:ascii="Times New Roman" w:hAnsi="Times New Roman" w:cs="Times New Roman"/>
        </w:rPr>
      </w:pPr>
    </w:p>
    <w:p w14:paraId="0405852B"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The team chair may request specific additional material, based on the review of the completed Self-Study Questionnaire an</w:t>
      </w:r>
      <w:r w:rsidR="005F74BC">
        <w:rPr>
          <w:rFonts w:ascii="Times New Roman" w:hAnsi="Times New Roman" w:cs="Times New Roman"/>
        </w:rPr>
        <w:t>d the circumstances of the review</w:t>
      </w:r>
      <w:r>
        <w:rPr>
          <w:rFonts w:ascii="Times New Roman" w:hAnsi="Times New Roman" w:cs="Times New Roman"/>
        </w:rPr>
        <w:t>.</w:t>
      </w:r>
    </w:p>
    <w:p w14:paraId="62D266F6" w14:textId="77777777" w:rsidR="00A77510" w:rsidRDefault="00A77510">
      <w:pPr>
        <w:ind w:left="720" w:hanging="360"/>
        <w:jc w:val="both"/>
        <w:rPr>
          <w:rFonts w:ascii="Times New Roman" w:hAnsi="Times New Roman" w:cs="Times New Roman"/>
        </w:rPr>
      </w:pPr>
    </w:p>
    <w:p w14:paraId="3CC4C8E1" w14:textId="77777777" w:rsidR="00A77510" w:rsidRDefault="00A77510">
      <w:pPr>
        <w:numPr>
          <w:ilvl w:val="0"/>
          <w:numId w:val="11"/>
        </w:numPr>
        <w:tabs>
          <w:tab w:val="clear" w:pos="720"/>
        </w:tabs>
        <w:jc w:val="both"/>
        <w:rPr>
          <w:rFonts w:ascii="Times New Roman" w:hAnsi="Times New Roman" w:cs="Times New Roman"/>
        </w:rPr>
      </w:pPr>
      <w:r>
        <w:rPr>
          <w:rFonts w:ascii="Times New Roman" w:hAnsi="Times New Roman" w:cs="Times New Roman"/>
        </w:rPr>
        <w:t>Forms and p</w:t>
      </w:r>
      <w:r w:rsidR="005F74BC">
        <w:rPr>
          <w:rFonts w:ascii="Times New Roman" w:hAnsi="Times New Roman" w:cs="Times New Roman"/>
        </w:rPr>
        <w:t>ublications needed for the review</w:t>
      </w:r>
      <w:r>
        <w:rPr>
          <w:rFonts w:ascii="Times New Roman" w:hAnsi="Times New Roman" w:cs="Times New Roman"/>
        </w:rPr>
        <w:t xml:space="preserve"> are provided to the team chair from ABET headquarters via </w:t>
      </w:r>
      <w:r w:rsidR="00C44B6B">
        <w:rPr>
          <w:rFonts w:ascii="Times New Roman" w:hAnsi="Times New Roman" w:cs="Times New Roman"/>
        </w:rPr>
        <w:t>ABET’s</w:t>
      </w:r>
      <w:r>
        <w:rPr>
          <w:rFonts w:ascii="Times New Roman" w:hAnsi="Times New Roman" w:cs="Times New Roman"/>
        </w:rPr>
        <w:t xml:space="preserve"> website.</w:t>
      </w:r>
    </w:p>
    <w:p w14:paraId="645B2D96" w14:textId="77777777" w:rsidR="00A77510" w:rsidRDefault="00A77510">
      <w:pPr>
        <w:rPr>
          <w:rFonts w:ascii="Times New Roman" w:hAnsi="Times New Roman" w:cs="Times New Roman"/>
        </w:rPr>
      </w:pPr>
    </w:p>
    <w:p w14:paraId="18F0C922" w14:textId="77777777" w:rsidR="00A77510" w:rsidRDefault="005F74BC">
      <w:pPr>
        <w:rPr>
          <w:rFonts w:ascii="Times New Roman" w:hAnsi="Times New Roman" w:cs="Times New Roman"/>
          <w:b/>
          <w:bCs/>
        </w:rPr>
      </w:pPr>
      <w:r>
        <w:rPr>
          <w:rFonts w:ascii="Times New Roman" w:hAnsi="Times New Roman" w:cs="Times New Roman"/>
          <w:b/>
          <w:bCs/>
        </w:rPr>
        <w:t>III.  REVIEW</w:t>
      </w:r>
      <w:r w:rsidR="00A77510">
        <w:rPr>
          <w:rFonts w:ascii="Times New Roman" w:hAnsi="Times New Roman" w:cs="Times New Roman"/>
          <w:b/>
          <w:bCs/>
        </w:rPr>
        <w:t xml:space="preserve"> PROCESS</w:t>
      </w:r>
    </w:p>
    <w:p w14:paraId="6860D792" w14:textId="77777777" w:rsidR="00A77510" w:rsidRDefault="00A77510">
      <w:pPr>
        <w:rPr>
          <w:rFonts w:ascii="Times New Roman" w:hAnsi="Times New Roman" w:cs="Times New Roman"/>
        </w:rPr>
      </w:pPr>
    </w:p>
    <w:p w14:paraId="663ADB0C" w14:textId="77777777" w:rsidR="00A77510" w:rsidRDefault="00A77510">
      <w:pPr>
        <w:jc w:val="both"/>
        <w:rPr>
          <w:rFonts w:ascii="Times New Roman" w:hAnsi="Times New Roman" w:cs="Times New Roman"/>
        </w:rPr>
      </w:pPr>
      <w:r>
        <w:rPr>
          <w:rFonts w:ascii="Times New Roman" w:hAnsi="Times New Roman" w:cs="Times New Roman"/>
        </w:rPr>
        <w:t>T</w:t>
      </w:r>
      <w:r w:rsidR="00A875D0">
        <w:rPr>
          <w:rFonts w:ascii="Times New Roman" w:hAnsi="Times New Roman" w:cs="Times New Roman"/>
        </w:rPr>
        <w:t>he process of conducting a review</w:t>
      </w:r>
      <w:r>
        <w:rPr>
          <w:rFonts w:ascii="Times New Roman" w:hAnsi="Times New Roman" w:cs="Times New Roman"/>
        </w:rPr>
        <w:t xml:space="preserve"> has thr</w:t>
      </w:r>
      <w:r w:rsidR="00A875D0">
        <w:rPr>
          <w:rFonts w:ascii="Times New Roman" w:hAnsi="Times New Roman" w:cs="Times New Roman"/>
        </w:rPr>
        <w:t>ee basic elements: (a) pre-review</w:t>
      </w:r>
      <w:r>
        <w:rPr>
          <w:rFonts w:ascii="Times New Roman" w:hAnsi="Times New Roman" w:cs="Times New Roman"/>
        </w:rPr>
        <w:t xml:space="preserve"> activity, (b) the </w:t>
      </w:r>
      <w:r w:rsidR="008E65DE">
        <w:rPr>
          <w:rFonts w:ascii="Times New Roman" w:hAnsi="Times New Roman" w:cs="Times New Roman"/>
        </w:rPr>
        <w:t>scheduled</w:t>
      </w:r>
      <w:r w:rsidR="00A875D0">
        <w:rPr>
          <w:rFonts w:ascii="Times New Roman" w:hAnsi="Times New Roman" w:cs="Times New Roman"/>
        </w:rPr>
        <w:t xml:space="preserve"> review, and (c) post-review activity. </w:t>
      </w:r>
      <w:r>
        <w:rPr>
          <w:rFonts w:ascii="Times New Roman" w:hAnsi="Times New Roman" w:cs="Times New Roman"/>
        </w:rPr>
        <w:t xml:space="preserve">Success of the overall process depends on comprehension, timeliness, and professional completion of each of these elements and the integration of the parts into a </w:t>
      </w:r>
      <w:r w:rsidR="00A875D0">
        <w:rPr>
          <w:rFonts w:ascii="Times New Roman" w:hAnsi="Times New Roman" w:cs="Times New Roman"/>
        </w:rPr>
        <w:t xml:space="preserve">seamless series of activities. </w:t>
      </w:r>
      <w:r>
        <w:rPr>
          <w:rFonts w:ascii="Times New Roman" w:hAnsi="Times New Roman" w:cs="Times New Roman"/>
        </w:rPr>
        <w:t>Process improvement is based on identification of objectives, outcome assessment, and a consistent feedback process.</w:t>
      </w:r>
    </w:p>
    <w:p w14:paraId="7AF2417C" w14:textId="77777777" w:rsidR="00A77510" w:rsidRDefault="00A77510">
      <w:pPr>
        <w:jc w:val="both"/>
        <w:rPr>
          <w:rFonts w:ascii="Times New Roman" w:hAnsi="Times New Roman" w:cs="Times New Roman"/>
        </w:rPr>
      </w:pPr>
    </w:p>
    <w:p w14:paraId="3AC721FE" w14:textId="77777777" w:rsidR="00A77510" w:rsidRDefault="00A77510">
      <w:pPr>
        <w:jc w:val="both"/>
        <w:rPr>
          <w:rFonts w:ascii="Times New Roman" w:hAnsi="Times New Roman" w:cs="Times New Roman"/>
        </w:rPr>
      </w:pPr>
      <w:r>
        <w:rPr>
          <w:rFonts w:ascii="Times New Roman" w:hAnsi="Times New Roman" w:cs="Times New Roman"/>
        </w:rPr>
        <w:t xml:space="preserve">Key inputs to the process are provided by (a) the </w:t>
      </w:r>
      <w:r w:rsidR="00134DDD">
        <w:rPr>
          <w:rFonts w:ascii="Times New Roman" w:hAnsi="Times New Roman" w:cs="Times New Roman"/>
        </w:rPr>
        <w:t>ANSAC</w:t>
      </w:r>
      <w:r>
        <w:rPr>
          <w:rFonts w:ascii="Times New Roman" w:hAnsi="Times New Roman" w:cs="Times New Roman"/>
        </w:rPr>
        <w:t xml:space="preserve">, which selects a Team Chair, (b) the professional societies, which provide qualified Program Evaluators, and (c) </w:t>
      </w:r>
      <w:r w:rsidR="00C44B6B">
        <w:rPr>
          <w:rFonts w:ascii="Times New Roman" w:hAnsi="Times New Roman" w:cs="Times New Roman"/>
        </w:rPr>
        <w:t>the institution, which supplies</w:t>
      </w:r>
      <w:r>
        <w:rPr>
          <w:rFonts w:ascii="Times New Roman" w:hAnsi="Times New Roman" w:cs="Times New Roman"/>
        </w:rPr>
        <w:t xml:space="preserve"> self-study documentation and other information that demonstrate that each p</w:t>
      </w:r>
      <w:r w:rsidR="00B61D60">
        <w:rPr>
          <w:rFonts w:ascii="Times New Roman" w:hAnsi="Times New Roman" w:cs="Times New Roman"/>
        </w:rPr>
        <w:t xml:space="preserve">rogram meets the general and program criteria for </w:t>
      </w:r>
      <w:r w:rsidR="00134DDD">
        <w:rPr>
          <w:rFonts w:ascii="Times New Roman" w:hAnsi="Times New Roman" w:cs="Times New Roman"/>
        </w:rPr>
        <w:t>ANSAC</w:t>
      </w:r>
      <w:r>
        <w:rPr>
          <w:rFonts w:ascii="Times New Roman" w:hAnsi="Times New Roman" w:cs="Times New Roman"/>
        </w:rPr>
        <w:t>.</w:t>
      </w:r>
    </w:p>
    <w:p w14:paraId="046FCF24" w14:textId="77777777" w:rsidR="00A77510" w:rsidRDefault="00A77510">
      <w:pPr>
        <w:rPr>
          <w:rFonts w:ascii="Times New Roman" w:hAnsi="Times New Roman" w:cs="Times New Roman"/>
        </w:rPr>
      </w:pPr>
    </w:p>
    <w:p w14:paraId="506A3E97" w14:textId="77777777" w:rsidR="00A77510" w:rsidRDefault="00A875D0">
      <w:pPr>
        <w:numPr>
          <w:ilvl w:val="0"/>
          <w:numId w:val="18"/>
        </w:numPr>
        <w:tabs>
          <w:tab w:val="clear" w:pos="720"/>
        </w:tabs>
        <w:ind w:left="360" w:hanging="360"/>
        <w:rPr>
          <w:rFonts w:ascii="Times New Roman" w:hAnsi="Times New Roman" w:cs="Times New Roman"/>
        </w:rPr>
      </w:pPr>
      <w:r>
        <w:rPr>
          <w:rFonts w:ascii="Times New Roman" w:hAnsi="Times New Roman" w:cs="Times New Roman"/>
          <w:b/>
          <w:bCs/>
        </w:rPr>
        <w:t>Pre-Review</w:t>
      </w:r>
      <w:r w:rsidR="00A77510">
        <w:rPr>
          <w:rFonts w:ascii="Times New Roman" w:hAnsi="Times New Roman" w:cs="Times New Roman"/>
          <w:b/>
          <w:bCs/>
        </w:rPr>
        <w:t xml:space="preserve"> Activity</w:t>
      </w:r>
    </w:p>
    <w:p w14:paraId="16F00EA2" w14:textId="77777777" w:rsidR="00A77510" w:rsidRDefault="00A77510">
      <w:pPr>
        <w:rPr>
          <w:rFonts w:ascii="Times New Roman" w:hAnsi="Times New Roman" w:cs="Times New Roman"/>
        </w:rPr>
      </w:pPr>
    </w:p>
    <w:p w14:paraId="126E2649" w14:textId="77777777" w:rsidR="00A77510" w:rsidRDefault="00A77510">
      <w:pPr>
        <w:ind w:left="360"/>
        <w:jc w:val="both"/>
        <w:rPr>
          <w:rFonts w:ascii="Times New Roman" w:hAnsi="Times New Roman" w:cs="Times New Roman"/>
        </w:rPr>
      </w:pPr>
      <w:r>
        <w:rPr>
          <w:rFonts w:ascii="Times New Roman" w:hAnsi="Times New Roman" w:cs="Times New Roman"/>
        </w:rPr>
        <w:t>Pre-</w:t>
      </w:r>
      <w:r w:rsidR="00A875D0">
        <w:rPr>
          <w:rFonts w:ascii="Times New Roman" w:hAnsi="Times New Roman" w:cs="Times New Roman"/>
        </w:rPr>
        <w:t>review</w:t>
      </w:r>
      <w:r>
        <w:rPr>
          <w:rFonts w:ascii="Times New Roman" w:hAnsi="Times New Roman" w:cs="Times New Roman"/>
        </w:rPr>
        <w:t xml:space="preserve"> activities are conducted prior to </w:t>
      </w:r>
      <w:r w:rsidR="008E75CA" w:rsidRPr="006E52B6">
        <w:rPr>
          <w:rFonts w:ascii="Times New Roman" w:hAnsi="Times New Roman" w:cs="Times New Roman"/>
        </w:rPr>
        <w:t>virtual meetings with</w:t>
      </w:r>
      <w:r w:rsidRPr="006E52B6">
        <w:rPr>
          <w:rFonts w:ascii="Times New Roman" w:hAnsi="Times New Roman" w:cs="Times New Roman"/>
        </w:rPr>
        <w:t xml:space="preserve"> the institution </w:t>
      </w:r>
      <w:r w:rsidR="006E52B6" w:rsidRPr="006E52B6">
        <w:rPr>
          <w:rFonts w:ascii="Times New Roman" w:hAnsi="Times New Roman" w:cs="Times New Roman"/>
        </w:rPr>
        <w:t>during the scheduled</w:t>
      </w:r>
      <w:r w:rsidR="008E75CA" w:rsidRPr="006E52B6">
        <w:rPr>
          <w:rFonts w:ascii="Times New Roman" w:hAnsi="Times New Roman" w:cs="Times New Roman"/>
        </w:rPr>
        <w:t xml:space="preserve"> review</w:t>
      </w:r>
      <w:r>
        <w:rPr>
          <w:rFonts w:ascii="Times New Roman" w:hAnsi="Times New Roman" w:cs="Times New Roman"/>
        </w:rPr>
        <w:t>, beginning with the selection of the Team Chair.</w:t>
      </w:r>
    </w:p>
    <w:p w14:paraId="26BF724C" w14:textId="77777777" w:rsidR="00A77510" w:rsidRDefault="00A77510">
      <w:pPr>
        <w:rPr>
          <w:rFonts w:ascii="Times New Roman" w:hAnsi="Times New Roman" w:cs="Times New Roman"/>
        </w:rPr>
      </w:pPr>
    </w:p>
    <w:p w14:paraId="199094CB" w14:textId="77777777" w:rsidR="00A77510" w:rsidRDefault="00A77510">
      <w:pPr>
        <w:ind w:left="1080" w:hanging="720"/>
        <w:rPr>
          <w:rFonts w:ascii="Times New Roman" w:hAnsi="Times New Roman" w:cs="Times New Roman"/>
        </w:rPr>
      </w:pPr>
      <w:r>
        <w:rPr>
          <w:rFonts w:ascii="Times New Roman" w:hAnsi="Times New Roman" w:cs="Times New Roman"/>
          <w:b/>
          <w:bCs/>
        </w:rPr>
        <w:t>A.1</w:t>
      </w:r>
      <w:r>
        <w:rPr>
          <w:rFonts w:ascii="Times New Roman" w:hAnsi="Times New Roman" w:cs="Times New Roman"/>
          <w:b/>
          <w:bCs/>
        </w:rPr>
        <w:tab/>
        <w:t>Objectives</w:t>
      </w:r>
    </w:p>
    <w:p w14:paraId="5AA8F8A6" w14:textId="77777777" w:rsidR="00A77510" w:rsidRDefault="00A77510">
      <w:pPr>
        <w:rPr>
          <w:rFonts w:ascii="Times New Roman" w:hAnsi="Times New Roman" w:cs="Times New Roman"/>
        </w:rPr>
      </w:pPr>
    </w:p>
    <w:p w14:paraId="1F57EE65" w14:textId="77777777" w:rsidR="00A77510" w:rsidRDefault="008E75CA">
      <w:pPr>
        <w:ind w:left="360"/>
        <w:rPr>
          <w:rFonts w:ascii="Times New Roman" w:hAnsi="Times New Roman" w:cs="Times New Roman"/>
        </w:rPr>
      </w:pPr>
      <w:r>
        <w:rPr>
          <w:rFonts w:ascii="Times New Roman" w:hAnsi="Times New Roman" w:cs="Times New Roman"/>
        </w:rPr>
        <w:tab/>
        <w:t>The objectives of the pre-review</w:t>
      </w:r>
      <w:r w:rsidR="00A77510">
        <w:rPr>
          <w:rFonts w:ascii="Times New Roman" w:hAnsi="Times New Roman" w:cs="Times New Roman"/>
        </w:rPr>
        <w:t xml:space="preserve"> activity are threefold:</w:t>
      </w:r>
    </w:p>
    <w:p w14:paraId="0B61565C" w14:textId="77777777" w:rsidR="00A77510" w:rsidRDefault="00A77510">
      <w:pPr>
        <w:rPr>
          <w:rFonts w:ascii="Times New Roman" w:hAnsi="Times New Roman" w:cs="Times New Roman"/>
        </w:rPr>
      </w:pPr>
    </w:p>
    <w:p w14:paraId="303ACDB5"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Assemble a team that is a balanced representation of the profession and able to accurately assess the qua</w:t>
      </w:r>
      <w:r w:rsidR="008E75CA">
        <w:rPr>
          <w:rFonts w:ascii="Times New Roman" w:hAnsi="Times New Roman" w:cs="Times New Roman"/>
        </w:rPr>
        <w:t>lity of the programs to be review</w:t>
      </w:r>
      <w:r>
        <w:rPr>
          <w:rFonts w:ascii="Times New Roman" w:hAnsi="Times New Roman" w:cs="Times New Roman"/>
        </w:rPr>
        <w:t>ed</w:t>
      </w:r>
      <w:r w:rsidR="008E75CA">
        <w:rPr>
          <w:rFonts w:ascii="Times New Roman" w:hAnsi="Times New Roman" w:cs="Times New Roman"/>
        </w:rPr>
        <w:t>;</w:t>
      </w:r>
    </w:p>
    <w:p w14:paraId="5AF25AC4"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 xml:space="preserve">Complete a substantial portion of the assessment prior to the </w:t>
      </w:r>
      <w:r w:rsidR="008E65DE">
        <w:rPr>
          <w:rFonts w:ascii="Times New Roman" w:hAnsi="Times New Roman" w:cs="Times New Roman"/>
        </w:rPr>
        <w:t>scheduled</w:t>
      </w:r>
      <w:r w:rsidR="008E75CA">
        <w:rPr>
          <w:rFonts w:ascii="Times New Roman" w:hAnsi="Times New Roman" w:cs="Times New Roman"/>
        </w:rPr>
        <w:t xml:space="preserve"> review</w:t>
      </w:r>
      <w:r>
        <w:rPr>
          <w:rFonts w:ascii="Times New Roman" w:hAnsi="Times New Roman" w:cs="Times New Roman"/>
        </w:rPr>
        <w:t>, based on materials furnished by the institution</w:t>
      </w:r>
      <w:r w:rsidR="008E75CA">
        <w:rPr>
          <w:rFonts w:ascii="Times New Roman" w:hAnsi="Times New Roman" w:cs="Times New Roman"/>
        </w:rPr>
        <w:t>;</w:t>
      </w:r>
    </w:p>
    <w:p w14:paraId="1E90EC05" w14:textId="77777777" w:rsidR="00A77510" w:rsidRDefault="00A77510">
      <w:pPr>
        <w:numPr>
          <w:ilvl w:val="0"/>
          <w:numId w:val="19"/>
        </w:numPr>
        <w:tabs>
          <w:tab w:val="clear" w:pos="1440"/>
        </w:tabs>
        <w:ind w:left="1080" w:hanging="360"/>
        <w:jc w:val="both"/>
        <w:rPr>
          <w:rFonts w:ascii="Times New Roman" w:hAnsi="Times New Roman" w:cs="Times New Roman"/>
        </w:rPr>
      </w:pPr>
      <w:r>
        <w:rPr>
          <w:rFonts w:ascii="Times New Roman" w:hAnsi="Times New Roman" w:cs="Times New Roman"/>
        </w:rPr>
        <w:t>Develop a plan for additional assess</w:t>
      </w:r>
      <w:r w:rsidR="008E75CA">
        <w:rPr>
          <w:rFonts w:ascii="Times New Roman" w:hAnsi="Times New Roman" w:cs="Times New Roman"/>
        </w:rPr>
        <w:t>ment to be conducted during the review</w:t>
      </w:r>
      <w:r>
        <w:rPr>
          <w:rFonts w:ascii="Times New Roman" w:hAnsi="Times New Roman" w:cs="Times New Roman"/>
        </w:rPr>
        <w:t xml:space="preserve"> and </w:t>
      </w:r>
      <w:r w:rsidRPr="00E2560D">
        <w:rPr>
          <w:rFonts w:ascii="Times New Roman" w:hAnsi="Times New Roman" w:cs="Times New Roman"/>
        </w:rPr>
        <w:t>requests for</w:t>
      </w:r>
      <w:r>
        <w:rPr>
          <w:rFonts w:ascii="Times New Roman" w:hAnsi="Times New Roman" w:cs="Times New Roman"/>
        </w:rPr>
        <w:t xml:space="preserve"> additional material to be provided by the institution.</w:t>
      </w:r>
    </w:p>
    <w:p w14:paraId="38BB34FD" w14:textId="77777777" w:rsidR="00A77510" w:rsidRDefault="00A77510">
      <w:pPr>
        <w:rPr>
          <w:rFonts w:ascii="Times New Roman" w:hAnsi="Times New Roman" w:cs="Times New Roman"/>
        </w:rPr>
      </w:pPr>
    </w:p>
    <w:p w14:paraId="00EC9818" w14:textId="77777777" w:rsidR="00A77510" w:rsidRDefault="00A77510">
      <w:pPr>
        <w:ind w:left="1080" w:hanging="720"/>
        <w:rPr>
          <w:rFonts w:ascii="Times New Roman" w:hAnsi="Times New Roman" w:cs="Times New Roman"/>
          <w:b/>
          <w:bCs/>
        </w:rPr>
      </w:pPr>
      <w:r>
        <w:rPr>
          <w:rFonts w:ascii="Times New Roman" w:hAnsi="Times New Roman" w:cs="Times New Roman"/>
          <w:b/>
          <w:bCs/>
        </w:rPr>
        <w:t>A.2</w:t>
      </w:r>
      <w:r>
        <w:rPr>
          <w:rFonts w:ascii="Times New Roman" w:hAnsi="Times New Roman" w:cs="Times New Roman"/>
          <w:b/>
          <w:bCs/>
        </w:rPr>
        <w:tab/>
        <w:t>Process Participants</w:t>
      </w:r>
    </w:p>
    <w:p w14:paraId="0F937D74" w14:textId="77777777" w:rsidR="00A77510" w:rsidRDefault="00A77510">
      <w:pPr>
        <w:rPr>
          <w:rFonts w:ascii="Times New Roman" w:hAnsi="Times New Roman" w:cs="Times New Roman"/>
          <w:b/>
          <w:bCs/>
        </w:rPr>
      </w:pPr>
    </w:p>
    <w:p w14:paraId="28408F7A" w14:textId="77777777" w:rsidR="00A77510" w:rsidRDefault="00A77510">
      <w:pPr>
        <w:ind w:left="720" w:hanging="720"/>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Key participants in the process are the Team Chair, Program </w:t>
      </w:r>
      <w:r w:rsidR="00C072B8">
        <w:rPr>
          <w:rFonts w:ascii="Times New Roman" w:hAnsi="Times New Roman" w:cs="Times New Roman"/>
        </w:rPr>
        <w:t>E</w:t>
      </w:r>
      <w:r>
        <w:rPr>
          <w:rFonts w:ascii="Times New Roman" w:hAnsi="Times New Roman" w:cs="Times New Roman"/>
        </w:rPr>
        <w:t xml:space="preserve">valuators, the institution, and to a lesser extent, any Observers </w:t>
      </w:r>
      <w:r w:rsidR="00E25DCF">
        <w:rPr>
          <w:rFonts w:ascii="Times New Roman" w:hAnsi="Times New Roman" w:cs="Times New Roman"/>
        </w:rPr>
        <w:t>who may participate in the review</w:t>
      </w:r>
      <w:r>
        <w:rPr>
          <w:rFonts w:ascii="Times New Roman" w:hAnsi="Times New Roman" w:cs="Times New Roman"/>
        </w:rPr>
        <w:t xml:space="preserve"> as mutually agreed by the institution and the Team Chair.</w:t>
      </w:r>
    </w:p>
    <w:p w14:paraId="4FCD1379" w14:textId="77777777" w:rsidR="00C14558" w:rsidRDefault="00C14558">
      <w:pPr>
        <w:ind w:left="720" w:hanging="720"/>
        <w:jc w:val="both"/>
        <w:rPr>
          <w:rFonts w:ascii="Times New Roman" w:hAnsi="Times New Roman" w:cs="Times New Roman"/>
        </w:rPr>
      </w:pPr>
    </w:p>
    <w:p w14:paraId="0970EA7B" w14:textId="77777777" w:rsidR="00A77510" w:rsidRDefault="00A77510">
      <w:pPr>
        <w:rPr>
          <w:rFonts w:ascii="Times New Roman" w:hAnsi="Times New Roman" w:cs="Times New Roman"/>
        </w:rPr>
      </w:pPr>
    </w:p>
    <w:p w14:paraId="4BE0207D" w14:textId="77777777" w:rsidR="00A77510" w:rsidRDefault="00A77510">
      <w:pPr>
        <w:ind w:left="1080" w:hanging="810"/>
        <w:rPr>
          <w:rFonts w:ascii="Times New Roman" w:hAnsi="Times New Roman" w:cs="Times New Roman"/>
          <w:b/>
          <w:bCs/>
        </w:rPr>
      </w:pPr>
      <w:r>
        <w:rPr>
          <w:rFonts w:ascii="Times New Roman" w:hAnsi="Times New Roman" w:cs="Times New Roman"/>
          <w:b/>
          <w:bCs/>
        </w:rPr>
        <w:br w:type="page"/>
      </w:r>
      <w:r>
        <w:rPr>
          <w:rFonts w:ascii="Times New Roman" w:hAnsi="Times New Roman" w:cs="Times New Roman"/>
          <w:b/>
          <w:bCs/>
        </w:rPr>
        <w:lastRenderedPageBreak/>
        <w:t>A.3</w:t>
      </w:r>
      <w:r>
        <w:rPr>
          <w:rFonts w:ascii="Times New Roman" w:hAnsi="Times New Roman" w:cs="Times New Roman"/>
          <w:b/>
          <w:bCs/>
        </w:rPr>
        <w:tab/>
        <w:t>Process -- Significant Events for Accreditation Actions</w:t>
      </w:r>
    </w:p>
    <w:p w14:paraId="704B30E7" w14:textId="77777777" w:rsidR="00157CB7" w:rsidRDefault="00157CB7">
      <w:pPr>
        <w:ind w:left="1080" w:hanging="810"/>
        <w:rPr>
          <w:rFonts w:ascii="Times New Roman" w:hAnsi="Times New Roman" w:cs="Times New Roman"/>
          <w:b/>
          <w:bCs/>
        </w:rPr>
      </w:pPr>
    </w:p>
    <w:p w14:paraId="0F9FF16D" w14:textId="77777777" w:rsidR="00157CB7" w:rsidRDefault="00157CB7">
      <w:pPr>
        <w:ind w:left="1080" w:hanging="810"/>
        <w:rPr>
          <w:rFonts w:ascii="Times New Roman" w:hAnsi="Times New Roman" w:cs="Times New Roman"/>
          <w:b/>
          <w:bCs/>
        </w:rPr>
      </w:pPr>
    </w:p>
    <w:tbl>
      <w:tblPr>
        <w:tblStyle w:val="TableGrid"/>
        <w:tblW w:w="0" w:type="auto"/>
        <w:tblInd w:w="85" w:type="dxa"/>
        <w:tblLook w:val="04A0" w:firstRow="1" w:lastRow="0" w:firstColumn="1" w:lastColumn="0" w:noHBand="0" w:noVBand="1"/>
      </w:tblPr>
      <w:tblGrid>
        <w:gridCol w:w="1620"/>
        <w:gridCol w:w="2160"/>
        <w:gridCol w:w="5485"/>
      </w:tblGrid>
      <w:tr w:rsidR="005A6563" w14:paraId="186C18C2" w14:textId="77777777" w:rsidTr="005A6563">
        <w:tc>
          <w:tcPr>
            <w:tcW w:w="1620" w:type="dxa"/>
            <w:tcBorders>
              <w:bottom w:val="single" w:sz="4" w:space="0" w:color="auto"/>
            </w:tcBorders>
          </w:tcPr>
          <w:p w14:paraId="05FD9E78" w14:textId="77777777" w:rsidR="005A6563" w:rsidRDefault="005A6563">
            <w:pPr>
              <w:tabs>
                <w:tab w:val="left" w:pos="2160"/>
                <w:tab w:val="left" w:pos="4320"/>
              </w:tabs>
              <w:jc w:val="both"/>
              <w:rPr>
                <w:rFonts w:ascii="Times New Roman" w:hAnsi="Times New Roman" w:cs="Times New Roman"/>
              </w:rPr>
            </w:pPr>
            <w:r>
              <w:rPr>
                <w:rFonts w:ascii="Times New Roman" w:hAnsi="Times New Roman" w:cs="Times New Roman"/>
              </w:rPr>
              <w:t>Year</w:t>
            </w:r>
          </w:p>
        </w:tc>
        <w:tc>
          <w:tcPr>
            <w:tcW w:w="2160" w:type="dxa"/>
            <w:tcBorders>
              <w:bottom w:val="single" w:sz="4" w:space="0" w:color="auto"/>
            </w:tcBorders>
          </w:tcPr>
          <w:p w14:paraId="6DB51A16" w14:textId="77777777" w:rsidR="005A6563" w:rsidRDefault="005A6563">
            <w:pPr>
              <w:tabs>
                <w:tab w:val="left" w:pos="2160"/>
                <w:tab w:val="left" w:pos="4320"/>
              </w:tabs>
              <w:jc w:val="both"/>
              <w:rPr>
                <w:rFonts w:ascii="Times New Roman" w:hAnsi="Times New Roman" w:cs="Times New Roman"/>
              </w:rPr>
            </w:pPr>
            <w:r>
              <w:rPr>
                <w:rFonts w:ascii="Times New Roman" w:hAnsi="Times New Roman" w:cs="Times New Roman"/>
              </w:rPr>
              <w:t>Date</w:t>
            </w:r>
          </w:p>
        </w:tc>
        <w:tc>
          <w:tcPr>
            <w:tcW w:w="5485" w:type="dxa"/>
            <w:tcBorders>
              <w:bottom w:val="single" w:sz="4" w:space="0" w:color="auto"/>
            </w:tcBorders>
          </w:tcPr>
          <w:p w14:paraId="57B6BC8C" w14:textId="77777777" w:rsidR="005A6563" w:rsidRDefault="005A6563" w:rsidP="005A6563">
            <w:pPr>
              <w:tabs>
                <w:tab w:val="left" w:pos="2160"/>
                <w:tab w:val="left" w:pos="4320"/>
              </w:tabs>
              <w:jc w:val="center"/>
              <w:rPr>
                <w:rFonts w:ascii="Times New Roman" w:hAnsi="Times New Roman" w:cs="Times New Roman"/>
              </w:rPr>
            </w:pPr>
            <w:r>
              <w:rPr>
                <w:rFonts w:ascii="Times New Roman" w:hAnsi="Times New Roman" w:cs="Times New Roman"/>
              </w:rPr>
              <w:t>Action</w:t>
            </w:r>
          </w:p>
        </w:tc>
      </w:tr>
      <w:tr w:rsidR="005D3E96" w14:paraId="13CBFAA4" w14:textId="77777777" w:rsidTr="005A6563">
        <w:tc>
          <w:tcPr>
            <w:tcW w:w="1620" w:type="dxa"/>
            <w:tcBorders>
              <w:top w:val="single" w:sz="4" w:space="0" w:color="auto"/>
              <w:left w:val="nil"/>
              <w:bottom w:val="nil"/>
              <w:right w:val="nil"/>
            </w:tcBorders>
          </w:tcPr>
          <w:p w14:paraId="05FE9269" w14:textId="77777777" w:rsidR="005D3E96" w:rsidRDefault="00690B7F">
            <w:pPr>
              <w:tabs>
                <w:tab w:val="left" w:pos="2160"/>
                <w:tab w:val="left" w:pos="4320"/>
              </w:tabs>
              <w:jc w:val="both"/>
              <w:rPr>
                <w:rFonts w:ascii="Times New Roman" w:hAnsi="Times New Roman" w:cs="Times New Roman"/>
              </w:rPr>
            </w:pPr>
            <w:r>
              <w:rPr>
                <w:rFonts w:ascii="Times New Roman" w:hAnsi="Times New Roman" w:cs="Times New Roman"/>
              </w:rPr>
              <w:t>202</w:t>
            </w:r>
            <w:r w:rsidR="002665E4">
              <w:rPr>
                <w:rFonts w:ascii="Times New Roman" w:hAnsi="Times New Roman" w:cs="Times New Roman"/>
              </w:rPr>
              <w:t>3</w:t>
            </w:r>
          </w:p>
        </w:tc>
        <w:tc>
          <w:tcPr>
            <w:tcW w:w="2160" w:type="dxa"/>
            <w:tcBorders>
              <w:top w:val="single" w:sz="4" w:space="0" w:color="auto"/>
              <w:left w:val="nil"/>
              <w:bottom w:val="nil"/>
              <w:right w:val="nil"/>
            </w:tcBorders>
          </w:tcPr>
          <w:p w14:paraId="12438802" w14:textId="3C3DEC26"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Mid-April</w:t>
            </w:r>
            <w:r w:rsidR="00047404">
              <w:rPr>
                <w:rFonts w:ascii="Times New Roman" w:hAnsi="Times New Roman" w:cs="Times New Roman"/>
              </w:rPr>
              <w:t>-June</w:t>
            </w:r>
          </w:p>
        </w:tc>
        <w:tc>
          <w:tcPr>
            <w:tcW w:w="5485" w:type="dxa"/>
            <w:tcBorders>
              <w:top w:val="single" w:sz="4" w:space="0" w:color="auto"/>
              <w:left w:val="nil"/>
              <w:bottom w:val="nil"/>
              <w:right w:val="nil"/>
            </w:tcBorders>
          </w:tcPr>
          <w:p w14:paraId="43C5819A"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Assignment of Tea</w:t>
            </w:r>
            <w:r w:rsidR="00D35A6C">
              <w:rPr>
                <w:rFonts w:ascii="Times New Roman" w:hAnsi="Times New Roman" w:cs="Times New Roman"/>
              </w:rPr>
              <w:t xml:space="preserve">m Chair and formation of team. </w:t>
            </w:r>
            <w:r>
              <w:rPr>
                <w:rFonts w:ascii="Times New Roman" w:hAnsi="Times New Roman" w:cs="Times New Roman"/>
              </w:rPr>
              <w:t>(Subject to approval by institution seeking accreditation)</w:t>
            </w:r>
          </w:p>
          <w:p w14:paraId="0B09D8B9" w14:textId="77777777" w:rsidR="005D3E96" w:rsidRDefault="005D3E96" w:rsidP="005A6563">
            <w:pPr>
              <w:tabs>
                <w:tab w:val="left" w:pos="2160"/>
                <w:tab w:val="left" w:pos="4320"/>
              </w:tabs>
              <w:rPr>
                <w:rFonts w:ascii="Times New Roman" w:hAnsi="Times New Roman" w:cs="Times New Roman"/>
              </w:rPr>
            </w:pPr>
          </w:p>
        </w:tc>
      </w:tr>
      <w:tr w:rsidR="005D3E96" w14:paraId="280BC29B" w14:textId="77777777" w:rsidTr="005A6563">
        <w:tc>
          <w:tcPr>
            <w:tcW w:w="1620" w:type="dxa"/>
            <w:tcBorders>
              <w:top w:val="nil"/>
              <w:left w:val="nil"/>
              <w:bottom w:val="nil"/>
              <w:right w:val="nil"/>
            </w:tcBorders>
          </w:tcPr>
          <w:p w14:paraId="135B195B"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8E87F3E" w14:textId="77777777"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By June 1</w:t>
            </w:r>
          </w:p>
        </w:tc>
        <w:tc>
          <w:tcPr>
            <w:tcW w:w="5485" w:type="dxa"/>
            <w:tcBorders>
              <w:top w:val="nil"/>
              <w:left w:val="nil"/>
              <w:bottom w:val="nil"/>
              <w:right w:val="nil"/>
            </w:tcBorders>
          </w:tcPr>
          <w:p w14:paraId="7A66366D"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Team Chair obtains institution seeking a</w:t>
            </w:r>
            <w:r w:rsidR="00D35A6C">
              <w:rPr>
                <w:rFonts w:ascii="Times New Roman" w:hAnsi="Times New Roman" w:cs="Times New Roman"/>
              </w:rPr>
              <w:t>ccreditation approval of Team. Review</w:t>
            </w:r>
            <w:r>
              <w:rPr>
                <w:rFonts w:ascii="Times New Roman" w:hAnsi="Times New Roman" w:cs="Times New Roman"/>
              </w:rPr>
              <w:t xml:space="preserve"> date established.</w:t>
            </w:r>
          </w:p>
          <w:p w14:paraId="3E42E9AF" w14:textId="77777777" w:rsidR="005D3E96" w:rsidRDefault="005D3E96" w:rsidP="005A6563">
            <w:pPr>
              <w:tabs>
                <w:tab w:val="left" w:pos="2160"/>
                <w:tab w:val="left" w:pos="4320"/>
              </w:tabs>
              <w:rPr>
                <w:rFonts w:ascii="Times New Roman" w:hAnsi="Times New Roman" w:cs="Times New Roman"/>
              </w:rPr>
            </w:pPr>
          </w:p>
        </w:tc>
      </w:tr>
      <w:tr w:rsidR="00ED6DD1" w14:paraId="4403127D" w14:textId="77777777" w:rsidTr="005A6563">
        <w:tc>
          <w:tcPr>
            <w:tcW w:w="1620" w:type="dxa"/>
            <w:tcBorders>
              <w:top w:val="nil"/>
              <w:left w:val="nil"/>
              <w:bottom w:val="nil"/>
              <w:right w:val="nil"/>
            </w:tcBorders>
          </w:tcPr>
          <w:p w14:paraId="66357A97" w14:textId="77777777" w:rsidR="00ED6DD1" w:rsidRDefault="00ED6DD1" w:rsidP="00ED6DD1">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CACDB3B" w14:textId="77777777" w:rsidR="00ED6DD1" w:rsidRDefault="00ED6DD1" w:rsidP="00ED6DD1">
            <w:pPr>
              <w:tabs>
                <w:tab w:val="left" w:pos="2160"/>
                <w:tab w:val="left" w:pos="4320"/>
              </w:tabs>
              <w:rPr>
                <w:rFonts w:ascii="Times New Roman" w:hAnsi="Times New Roman" w:cs="Times New Roman"/>
              </w:rPr>
            </w:pPr>
            <w:r>
              <w:rPr>
                <w:rFonts w:ascii="Times New Roman" w:hAnsi="Times New Roman" w:cs="Times New Roman"/>
              </w:rPr>
              <w:t>By July 1</w:t>
            </w:r>
          </w:p>
        </w:tc>
        <w:tc>
          <w:tcPr>
            <w:tcW w:w="5485" w:type="dxa"/>
            <w:tcBorders>
              <w:top w:val="nil"/>
              <w:left w:val="nil"/>
              <w:bottom w:val="nil"/>
              <w:right w:val="nil"/>
            </w:tcBorders>
          </w:tcPr>
          <w:p w14:paraId="7E63413E" w14:textId="77777777" w:rsidR="00ED6DD1" w:rsidRDefault="00ED6DD1" w:rsidP="00ED6DD1">
            <w:pPr>
              <w:tabs>
                <w:tab w:val="left" w:pos="2160"/>
                <w:tab w:val="left" w:pos="4320"/>
              </w:tabs>
              <w:rPr>
                <w:rFonts w:ascii="Times New Roman" w:hAnsi="Times New Roman" w:cs="Times New Roman"/>
              </w:rPr>
            </w:pPr>
            <w:r>
              <w:rPr>
                <w:rFonts w:ascii="Times New Roman" w:hAnsi="Times New Roman" w:cs="Times New Roman"/>
              </w:rPr>
              <w:t>Self-Study Questionnaire due from institution seeking accreditation. (With institution’s catalog)</w:t>
            </w:r>
          </w:p>
          <w:p w14:paraId="40CAED6C" w14:textId="77777777" w:rsidR="00ED6DD1" w:rsidRDefault="00ED6DD1" w:rsidP="00ED6DD1">
            <w:pPr>
              <w:tabs>
                <w:tab w:val="left" w:pos="2160"/>
                <w:tab w:val="left" w:pos="4320"/>
              </w:tabs>
              <w:rPr>
                <w:rFonts w:ascii="Times New Roman" w:hAnsi="Times New Roman" w:cs="Times New Roman"/>
              </w:rPr>
            </w:pPr>
          </w:p>
        </w:tc>
      </w:tr>
      <w:tr w:rsidR="005D3E96" w14:paraId="4A1C180E" w14:textId="77777777" w:rsidTr="005A6563">
        <w:tc>
          <w:tcPr>
            <w:tcW w:w="1620" w:type="dxa"/>
            <w:tcBorders>
              <w:top w:val="nil"/>
              <w:left w:val="nil"/>
              <w:bottom w:val="nil"/>
              <w:right w:val="nil"/>
            </w:tcBorders>
          </w:tcPr>
          <w:p w14:paraId="44E91F79"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E694B89" w14:textId="77777777" w:rsidR="005D3E96" w:rsidRDefault="005A6563" w:rsidP="005A6563">
            <w:pPr>
              <w:tabs>
                <w:tab w:val="left" w:pos="2160"/>
                <w:tab w:val="left" w:pos="4320"/>
              </w:tabs>
              <w:rPr>
                <w:rFonts w:ascii="Times New Roman" w:hAnsi="Times New Roman" w:cs="Times New Roman"/>
              </w:rPr>
            </w:pPr>
            <w:r>
              <w:rPr>
                <w:rFonts w:ascii="Times New Roman" w:hAnsi="Times New Roman" w:cs="Times New Roman"/>
              </w:rPr>
              <w:t>By July 1</w:t>
            </w:r>
          </w:p>
        </w:tc>
        <w:tc>
          <w:tcPr>
            <w:tcW w:w="5485" w:type="dxa"/>
            <w:tcBorders>
              <w:top w:val="nil"/>
              <w:left w:val="nil"/>
              <w:bottom w:val="nil"/>
              <w:right w:val="nil"/>
            </w:tcBorders>
          </w:tcPr>
          <w:p w14:paraId="688393CB"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Institution seeking accreditation sends Questionnaire, IV or IR Report, catalog, transcripts, and other requested materials to team members.</w:t>
            </w:r>
          </w:p>
          <w:p w14:paraId="1AC9C876" w14:textId="77777777" w:rsidR="005D3E96" w:rsidRDefault="005D3E96" w:rsidP="005A6563">
            <w:pPr>
              <w:tabs>
                <w:tab w:val="left" w:pos="2160"/>
                <w:tab w:val="left" w:pos="4320"/>
              </w:tabs>
              <w:rPr>
                <w:rFonts w:ascii="Times New Roman" w:hAnsi="Times New Roman" w:cs="Times New Roman"/>
              </w:rPr>
            </w:pPr>
          </w:p>
        </w:tc>
      </w:tr>
      <w:tr w:rsidR="005D3E96" w14:paraId="31D6DC39" w14:textId="77777777" w:rsidTr="005A6563">
        <w:tc>
          <w:tcPr>
            <w:tcW w:w="1620" w:type="dxa"/>
            <w:tcBorders>
              <w:top w:val="nil"/>
              <w:left w:val="nil"/>
              <w:bottom w:val="nil"/>
              <w:right w:val="nil"/>
            </w:tcBorders>
          </w:tcPr>
          <w:p w14:paraId="32D3ABFA"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D7955F5"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Sept. to Dec.</w:t>
            </w:r>
          </w:p>
        </w:tc>
        <w:tc>
          <w:tcPr>
            <w:tcW w:w="5485" w:type="dxa"/>
            <w:tcBorders>
              <w:top w:val="nil"/>
              <w:left w:val="nil"/>
              <w:bottom w:val="nil"/>
              <w:right w:val="nil"/>
            </w:tcBorders>
          </w:tcPr>
          <w:p w14:paraId="32E3846D" w14:textId="77777777" w:rsidR="005D3E96" w:rsidRDefault="00D35A6C"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is conducted.  (date of </w:t>
            </w:r>
            <w:r w:rsidR="008E65DE">
              <w:rPr>
                <w:rFonts w:ascii="Times New Roman" w:hAnsi="Times New Roman" w:cs="Times New Roman"/>
              </w:rPr>
              <w:t>scheduled</w:t>
            </w:r>
            <w:r>
              <w:rPr>
                <w:rFonts w:ascii="Times New Roman" w:hAnsi="Times New Roman" w:cs="Times New Roman"/>
              </w:rPr>
              <w:t xml:space="preserve"> review</w:t>
            </w:r>
            <w:r w:rsidR="005D3E96">
              <w:rPr>
                <w:rFonts w:ascii="Times New Roman" w:hAnsi="Times New Roman" w:cs="Times New Roman"/>
              </w:rPr>
              <w:t>)</w:t>
            </w:r>
          </w:p>
          <w:p w14:paraId="5D5C1D24" w14:textId="77777777" w:rsidR="005D3E96" w:rsidRDefault="005D3E96" w:rsidP="005A6563">
            <w:pPr>
              <w:tabs>
                <w:tab w:val="left" w:pos="2160"/>
                <w:tab w:val="left" w:pos="4320"/>
              </w:tabs>
              <w:rPr>
                <w:rFonts w:ascii="Times New Roman" w:hAnsi="Times New Roman" w:cs="Times New Roman"/>
              </w:rPr>
            </w:pPr>
          </w:p>
        </w:tc>
      </w:tr>
      <w:tr w:rsidR="005D3E96" w14:paraId="4BA8FDC7" w14:textId="77777777" w:rsidTr="005A6563">
        <w:tc>
          <w:tcPr>
            <w:tcW w:w="1620" w:type="dxa"/>
            <w:tcBorders>
              <w:top w:val="nil"/>
              <w:left w:val="nil"/>
              <w:bottom w:val="nil"/>
              <w:right w:val="nil"/>
            </w:tcBorders>
          </w:tcPr>
          <w:p w14:paraId="1ACB5100"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04EF1BC2" w14:textId="77777777" w:rsidR="00A10AD4" w:rsidRDefault="00A10AD4" w:rsidP="005A6563">
            <w:pPr>
              <w:tabs>
                <w:tab w:val="left" w:pos="2160"/>
                <w:tab w:val="left" w:pos="4320"/>
              </w:tabs>
              <w:rPr>
                <w:rFonts w:ascii="Times New Roman" w:hAnsi="Times New Roman" w:cs="Times New Roman"/>
              </w:rPr>
            </w:pPr>
            <w:r>
              <w:rPr>
                <w:rFonts w:ascii="Times New Roman" w:hAnsi="Times New Roman" w:cs="Times New Roman"/>
              </w:rPr>
              <w:t>Review</w:t>
            </w:r>
          </w:p>
          <w:p w14:paraId="6408A223" w14:textId="77777777" w:rsidR="00A10AD4" w:rsidRDefault="00A10AD4" w:rsidP="005A6563">
            <w:pPr>
              <w:tabs>
                <w:tab w:val="left" w:pos="2160"/>
                <w:tab w:val="left" w:pos="4320"/>
              </w:tabs>
              <w:rPr>
                <w:rFonts w:ascii="Times New Roman" w:hAnsi="Times New Roman" w:cs="Times New Roman"/>
              </w:rPr>
            </w:pPr>
          </w:p>
          <w:p w14:paraId="3A410F8D" w14:textId="77777777" w:rsidR="00A10AD4" w:rsidRDefault="00A10AD4" w:rsidP="005A6563">
            <w:pPr>
              <w:tabs>
                <w:tab w:val="left" w:pos="2160"/>
                <w:tab w:val="left" w:pos="4320"/>
              </w:tabs>
              <w:rPr>
                <w:rFonts w:ascii="Times New Roman" w:hAnsi="Times New Roman" w:cs="Times New Roman"/>
              </w:rPr>
            </w:pPr>
          </w:p>
          <w:p w14:paraId="6CFE7135" w14:textId="77777777" w:rsidR="005D3E96" w:rsidRDefault="00D35A6C"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+ 7 days</w:t>
            </w:r>
          </w:p>
        </w:tc>
        <w:tc>
          <w:tcPr>
            <w:tcW w:w="5485" w:type="dxa"/>
            <w:tcBorders>
              <w:top w:val="nil"/>
              <w:left w:val="nil"/>
              <w:bottom w:val="nil"/>
              <w:right w:val="nil"/>
            </w:tcBorders>
          </w:tcPr>
          <w:p w14:paraId="7849E80D" w14:textId="77777777" w:rsidR="00A10AD4" w:rsidRDefault="00A10AD4" w:rsidP="00A10AD4">
            <w:pPr>
              <w:tabs>
                <w:tab w:val="left" w:pos="2160"/>
                <w:tab w:val="left" w:pos="4320"/>
              </w:tabs>
              <w:rPr>
                <w:rFonts w:ascii="Times New Roman" w:hAnsi="Times New Roman" w:cs="Times New Roman"/>
              </w:rPr>
            </w:pPr>
            <w:r>
              <w:rPr>
                <w:rFonts w:ascii="Times New Roman" w:hAnsi="Times New Roman" w:cs="Times New Roman"/>
              </w:rPr>
              <w:t>Team members submit reports and proposed draft statements to Team Chair.</w:t>
            </w:r>
          </w:p>
          <w:p w14:paraId="465826D8" w14:textId="77777777" w:rsidR="00A10AD4" w:rsidRDefault="00A10AD4" w:rsidP="005A6563">
            <w:pPr>
              <w:tabs>
                <w:tab w:val="left" w:pos="0"/>
                <w:tab w:val="left" w:pos="2160"/>
              </w:tabs>
              <w:ind w:left="-20"/>
              <w:rPr>
                <w:rFonts w:ascii="Times New Roman" w:hAnsi="Times New Roman" w:cs="Times New Roman"/>
              </w:rPr>
            </w:pPr>
          </w:p>
          <w:p w14:paraId="3ED70A81" w14:textId="77777777" w:rsidR="005D3E96" w:rsidRDefault="005D3E96" w:rsidP="005A6563">
            <w:pPr>
              <w:tabs>
                <w:tab w:val="left" w:pos="0"/>
                <w:tab w:val="left" w:pos="2160"/>
              </w:tabs>
              <w:ind w:left="-20"/>
              <w:rPr>
                <w:rFonts w:ascii="Times New Roman" w:hAnsi="Times New Roman" w:cs="Times New Roman"/>
              </w:rPr>
            </w:pPr>
            <w:r>
              <w:rPr>
                <w:rFonts w:ascii="Times New Roman" w:hAnsi="Times New Roman" w:cs="Times New Roman"/>
              </w:rPr>
              <w:t xml:space="preserve">Team Chair submits the Draft Statement to Editor 1, ANSAC Chair and Headquarters Office using the Draft and Final Statement Editing Tool on the ABET </w:t>
            </w:r>
            <w:r w:rsidR="007B056E">
              <w:rPr>
                <w:rFonts w:ascii="Times New Roman" w:hAnsi="Times New Roman" w:cs="Times New Roman"/>
              </w:rPr>
              <w:t xml:space="preserve">AMS </w:t>
            </w:r>
            <w:r>
              <w:rPr>
                <w:rFonts w:ascii="Times New Roman" w:hAnsi="Times New Roman" w:cs="Times New Roman"/>
              </w:rPr>
              <w:t>website.</w:t>
            </w:r>
          </w:p>
          <w:p w14:paraId="5ABACF21" w14:textId="77777777" w:rsidR="005D3E96" w:rsidRDefault="005D3E96" w:rsidP="005A6563">
            <w:pPr>
              <w:tabs>
                <w:tab w:val="left" w:pos="2160"/>
                <w:tab w:val="left" w:pos="4320"/>
              </w:tabs>
              <w:rPr>
                <w:rFonts w:ascii="Times New Roman" w:hAnsi="Times New Roman" w:cs="Times New Roman"/>
              </w:rPr>
            </w:pPr>
          </w:p>
        </w:tc>
      </w:tr>
      <w:tr w:rsidR="005D3E96" w14:paraId="2B87DE9D" w14:textId="77777777" w:rsidTr="005A6563">
        <w:tc>
          <w:tcPr>
            <w:tcW w:w="1620" w:type="dxa"/>
            <w:tcBorders>
              <w:top w:val="nil"/>
              <w:left w:val="nil"/>
              <w:bottom w:val="nil"/>
              <w:right w:val="nil"/>
            </w:tcBorders>
          </w:tcPr>
          <w:p w14:paraId="2D1C9E80"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DF95ADC" w14:textId="77777777" w:rsidR="005D3E96" w:rsidRDefault="00A10AD4" w:rsidP="005A6563">
            <w:pPr>
              <w:tabs>
                <w:tab w:val="left" w:pos="2160"/>
                <w:tab w:val="left" w:pos="4320"/>
              </w:tabs>
              <w:rPr>
                <w:rFonts w:ascii="Times New Roman" w:hAnsi="Times New Roman" w:cs="Times New Roman"/>
              </w:rPr>
            </w:pPr>
            <w:r>
              <w:rPr>
                <w:rFonts w:ascii="Times New Roman" w:hAnsi="Times New Roman" w:cs="Times New Roman"/>
              </w:rPr>
              <w:t>Institutional Response – Review</w:t>
            </w:r>
            <w:r w:rsidR="005D3E96">
              <w:rPr>
                <w:rFonts w:ascii="Times New Roman" w:hAnsi="Times New Roman" w:cs="Times New Roman"/>
              </w:rPr>
              <w:t xml:space="preserve"> + 7 days</w:t>
            </w:r>
          </w:p>
        </w:tc>
        <w:tc>
          <w:tcPr>
            <w:tcW w:w="5485" w:type="dxa"/>
            <w:tcBorders>
              <w:top w:val="nil"/>
              <w:left w:val="nil"/>
              <w:bottom w:val="nil"/>
              <w:right w:val="nil"/>
            </w:tcBorders>
          </w:tcPr>
          <w:p w14:paraId="221F72E7" w14:textId="77777777" w:rsidR="005D3E96" w:rsidRDefault="005D3E96" w:rsidP="00A10AD4">
            <w:pPr>
              <w:tabs>
                <w:tab w:val="left" w:pos="2160"/>
                <w:tab w:val="left" w:pos="4320"/>
              </w:tabs>
              <w:rPr>
                <w:rFonts w:ascii="Times New Roman" w:hAnsi="Times New Roman" w:cs="Times New Roman"/>
              </w:rPr>
            </w:pPr>
            <w:r>
              <w:rPr>
                <w:rFonts w:ascii="Times New Roman" w:hAnsi="Times New Roman" w:cs="Times New Roman"/>
              </w:rPr>
              <w:t>Institutional response to Exit Interview Statements and Program Audit Forms including Explanation of Shortcomings</w:t>
            </w:r>
          </w:p>
        </w:tc>
      </w:tr>
      <w:tr w:rsidR="005D3E96" w14:paraId="08F556BD" w14:textId="77777777" w:rsidTr="005A6563">
        <w:tc>
          <w:tcPr>
            <w:tcW w:w="1620" w:type="dxa"/>
            <w:tcBorders>
              <w:top w:val="nil"/>
              <w:left w:val="nil"/>
              <w:bottom w:val="nil"/>
              <w:right w:val="nil"/>
            </w:tcBorders>
          </w:tcPr>
          <w:p w14:paraId="1673E695"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761A8C9" w14:textId="77777777" w:rsidR="005D3E96" w:rsidRDefault="005D3E96" w:rsidP="005A6563">
            <w:pPr>
              <w:tabs>
                <w:tab w:val="left" w:pos="2160"/>
                <w:tab w:val="left" w:pos="4320"/>
              </w:tabs>
              <w:rPr>
                <w:rFonts w:ascii="Times New Roman" w:hAnsi="Times New Roman" w:cs="Times New Roman"/>
              </w:rPr>
            </w:pPr>
          </w:p>
        </w:tc>
        <w:tc>
          <w:tcPr>
            <w:tcW w:w="5485" w:type="dxa"/>
            <w:tcBorders>
              <w:top w:val="nil"/>
              <w:left w:val="nil"/>
              <w:bottom w:val="nil"/>
              <w:right w:val="nil"/>
            </w:tcBorders>
          </w:tcPr>
          <w:p w14:paraId="78950BDF" w14:textId="77777777" w:rsidR="005D3E96" w:rsidRDefault="005D3E96" w:rsidP="005A6563">
            <w:pPr>
              <w:tabs>
                <w:tab w:val="left" w:pos="2160"/>
                <w:tab w:val="left" w:pos="4320"/>
              </w:tabs>
              <w:rPr>
                <w:rFonts w:ascii="Times New Roman" w:hAnsi="Times New Roman" w:cs="Times New Roman"/>
              </w:rPr>
            </w:pPr>
          </w:p>
        </w:tc>
      </w:tr>
      <w:tr w:rsidR="005D3E96" w14:paraId="00BDBADE" w14:textId="77777777" w:rsidTr="005A6563">
        <w:tc>
          <w:tcPr>
            <w:tcW w:w="1620" w:type="dxa"/>
            <w:tcBorders>
              <w:top w:val="nil"/>
              <w:left w:val="nil"/>
              <w:bottom w:val="nil"/>
              <w:right w:val="nil"/>
            </w:tcBorders>
          </w:tcPr>
          <w:p w14:paraId="470D335A" w14:textId="77777777" w:rsidR="005D3E96" w:rsidRDefault="005D3E96">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077E15B" w14:textId="77777777" w:rsidR="005D3E96" w:rsidRDefault="00A10AD4" w:rsidP="005A6563">
            <w:pPr>
              <w:tabs>
                <w:tab w:val="left" w:pos="2160"/>
                <w:tab w:val="left" w:pos="4320"/>
              </w:tabs>
              <w:rPr>
                <w:rFonts w:ascii="Times New Roman" w:hAnsi="Times New Roman" w:cs="Times New Roman"/>
              </w:rPr>
            </w:pPr>
            <w:r>
              <w:rPr>
                <w:rFonts w:ascii="Times New Roman" w:hAnsi="Times New Roman" w:cs="Times New Roman"/>
              </w:rPr>
              <w:t>Review</w:t>
            </w:r>
            <w:r w:rsidR="005D3E96">
              <w:rPr>
                <w:rFonts w:ascii="Times New Roman" w:hAnsi="Times New Roman" w:cs="Times New Roman"/>
              </w:rPr>
              <w:t xml:space="preserve"> + 30 days</w:t>
            </w:r>
          </w:p>
        </w:tc>
        <w:tc>
          <w:tcPr>
            <w:tcW w:w="5485" w:type="dxa"/>
            <w:tcBorders>
              <w:top w:val="nil"/>
              <w:left w:val="nil"/>
              <w:bottom w:val="nil"/>
              <w:right w:val="nil"/>
            </w:tcBorders>
          </w:tcPr>
          <w:p w14:paraId="720D3BD8" w14:textId="77777777" w:rsidR="005D3E96" w:rsidRDefault="005D3E96" w:rsidP="005A6563">
            <w:pPr>
              <w:tabs>
                <w:tab w:val="left" w:pos="2160"/>
                <w:tab w:val="left" w:pos="4320"/>
              </w:tabs>
              <w:rPr>
                <w:rFonts w:ascii="Times New Roman" w:hAnsi="Times New Roman" w:cs="Times New Roman"/>
              </w:rPr>
            </w:pPr>
            <w:r>
              <w:rPr>
                <w:rFonts w:ascii="Times New Roman" w:hAnsi="Times New Roman" w:cs="Times New Roman"/>
              </w:rPr>
              <w:t>Team Chair submits updated proposed Draft Statement electronically to Editor</w:t>
            </w:r>
            <w:r w:rsidR="00A10AD4">
              <w:rPr>
                <w:rFonts w:ascii="Times New Roman" w:hAnsi="Times New Roman" w:cs="Times New Roman"/>
              </w:rPr>
              <w:t xml:space="preserve"> 1</w:t>
            </w:r>
            <w:r>
              <w:rPr>
                <w:rFonts w:ascii="Times New Roman" w:hAnsi="Times New Roman" w:cs="Times New Roman"/>
              </w:rPr>
              <w:t>, ANSAC Chair, and Headquarters Office.</w:t>
            </w:r>
          </w:p>
        </w:tc>
      </w:tr>
    </w:tbl>
    <w:p w14:paraId="09B6919F" w14:textId="77777777" w:rsidR="005D3E96" w:rsidRDefault="005D3E96">
      <w:pPr>
        <w:tabs>
          <w:tab w:val="left" w:pos="2160"/>
          <w:tab w:val="left" w:pos="4320"/>
        </w:tabs>
        <w:ind w:left="4320" w:hanging="4320"/>
        <w:jc w:val="both"/>
        <w:rPr>
          <w:rFonts w:ascii="Times New Roman" w:hAnsi="Times New Roman" w:cs="Times New Roman"/>
        </w:rPr>
      </w:pPr>
    </w:p>
    <w:p w14:paraId="3BFD325E" w14:textId="77777777" w:rsidR="005A6563" w:rsidRDefault="005A6563">
      <w:pPr>
        <w:pBdr>
          <w:bottom w:val="single" w:sz="4" w:space="1" w:color="auto"/>
        </w:pBdr>
        <w:jc w:val="both"/>
        <w:rPr>
          <w:rFonts w:ascii="Times New Roman" w:hAnsi="Times New Roman" w:cs="Times New Roman"/>
        </w:rPr>
      </w:pPr>
    </w:p>
    <w:p w14:paraId="7B820890" w14:textId="77777777" w:rsidR="00157CB7" w:rsidRDefault="00157CB7">
      <w:pPr>
        <w:pBdr>
          <w:bottom w:val="single" w:sz="4" w:space="1" w:color="auto"/>
        </w:pBdr>
        <w:jc w:val="both"/>
        <w:rPr>
          <w:rFonts w:ascii="Times New Roman" w:hAnsi="Times New Roman" w:cs="Times New Roman"/>
        </w:rPr>
      </w:pPr>
    </w:p>
    <w:p w14:paraId="468F7EB0" w14:textId="77777777" w:rsidR="00157CB7" w:rsidRDefault="00157CB7">
      <w:pPr>
        <w:pBdr>
          <w:bottom w:val="single" w:sz="4" w:space="1" w:color="auto"/>
        </w:pBdr>
        <w:jc w:val="both"/>
        <w:rPr>
          <w:rFonts w:ascii="Times New Roman" w:hAnsi="Times New Roman" w:cs="Times New Roman"/>
        </w:rPr>
      </w:pPr>
    </w:p>
    <w:p w14:paraId="09FC01E1" w14:textId="77777777" w:rsidR="00157CB7" w:rsidRDefault="00157CB7">
      <w:pPr>
        <w:pBdr>
          <w:bottom w:val="single" w:sz="4" w:space="1" w:color="auto"/>
        </w:pBdr>
        <w:jc w:val="both"/>
        <w:rPr>
          <w:rFonts w:ascii="Times New Roman" w:hAnsi="Times New Roman" w:cs="Times New Roman"/>
        </w:rPr>
      </w:pPr>
    </w:p>
    <w:p w14:paraId="23E0C359" w14:textId="77777777" w:rsidR="00157CB7" w:rsidRDefault="00157CB7">
      <w:pPr>
        <w:pBdr>
          <w:bottom w:val="single" w:sz="4" w:space="1" w:color="auto"/>
        </w:pBdr>
        <w:jc w:val="both"/>
        <w:rPr>
          <w:rFonts w:ascii="Times New Roman" w:hAnsi="Times New Roman" w:cs="Times New Roman"/>
        </w:rPr>
      </w:pPr>
    </w:p>
    <w:p w14:paraId="00B2E010" w14:textId="77777777" w:rsidR="00157CB7" w:rsidRDefault="00157CB7">
      <w:pPr>
        <w:pBdr>
          <w:bottom w:val="single" w:sz="4" w:space="1" w:color="auto"/>
        </w:pBdr>
        <w:jc w:val="both"/>
        <w:rPr>
          <w:rFonts w:ascii="Times New Roman" w:hAnsi="Times New Roman" w:cs="Times New Roman"/>
        </w:rPr>
      </w:pPr>
    </w:p>
    <w:p w14:paraId="694A782A" w14:textId="77777777" w:rsidR="00157CB7" w:rsidRDefault="00157CB7">
      <w:pPr>
        <w:pBdr>
          <w:bottom w:val="single" w:sz="4" w:space="1" w:color="auto"/>
        </w:pBdr>
        <w:jc w:val="both"/>
        <w:rPr>
          <w:rFonts w:ascii="Times New Roman" w:hAnsi="Times New Roman" w:cs="Times New Roman"/>
        </w:rPr>
      </w:pPr>
    </w:p>
    <w:p w14:paraId="68F0BF7E" w14:textId="77777777" w:rsidR="00157CB7" w:rsidRDefault="00157CB7">
      <w:pPr>
        <w:pBdr>
          <w:bottom w:val="single" w:sz="4" w:space="1" w:color="auto"/>
        </w:pBdr>
        <w:jc w:val="both"/>
        <w:rPr>
          <w:rFonts w:ascii="Times New Roman" w:hAnsi="Times New Roman" w:cs="Times New Roman"/>
        </w:rPr>
      </w:pPr>
    </w:p>
    <w:p w14:paraId="76EF4114" w14:textId="77777777" w:rsidR="00157CB7" w:rsidRDefault="00157CB7">
      <w:pPr>
        <w:pBdr>
          <w:bottom w:val="single" w:sz="4" w:space="1" w:color="auto"/>
        </w:pBdr>
        <w:jc w:val="both"/>
        <w:rPr>
          <w:rFonts w:ascii="Times New Roman" w:hAnsi="Times New Roman" w:cs="Times New Roman"/>
        </w:rPr>
      </w:pPr>
    </w:p>
    <w:p w14:paraId="53A08337" w14:textId="77777777" w:rsidR="00157CB7" w:rsidRDefault="00157CB7">
      <w:pPr>
        <w:pBdr>
          <w:bottom w:val="single" w:sz="4" w:space="1" w:color="auto"/>
        </w:pBdr>
        <w:jc w:val="both"/>
        <w:rPr>
          <w:rFonts w:ascii="Times New Roman" w:hAnsi="Times New Roman" w:cs="Times New Roman"/>
        </w:rPr>
      </w:pPr>
    </w:p>
    <w:p w14:paraId="4FD6C4FF" w14:textId="77777777" w:rsidR="00157CB7" w:rsidRDefault="00157CB7">
      <w:pPr>
        <w:pBdr>
          <w:bottom w:val="single" w:sz="4" w:space="1" w:color="auto"/>
        </w:pBdr>
        <w:jc w:val="both"/>
        <w:rPr>
          <w:rFonts w:ascii="Times New Roman" w:hAnsi="Times New Roman" w:cs="Times New Roman"/>
        </w:rPr>
      </w:pPr>
    </w:p>
    <w:tbl>
      <w:tblPr>
        <w:tblStyle w:val="TableGrid"/>
        <w:tblW w:w="0" w:type="auto"/>
        <w:tblInd w:w="85" w:type="dxa"/>
        <w:tblLook w:val="04A0" w:firstRow="1" w:lastRow="0" w:firstColumn="1" w:lastColumn="0" w:noHBand="0" w:noVBand="1"/>
      </w:tblPr>
      <w:tblGrid>
        <w:gridCol w:w="1620"/>
        <w:gridCol w:w="2160"/>
        <w:gridCol w:w="5485"/>
      </w:tblGrid>
      <w:tr w:rsidR="005A6563" w14:paraId="4C2B6B3C" w14:textId="77777777" w:rsidTr="005A6563">
        <w:tc>
          <w:tcPr>
            <w:tcW w:w="1620" w:type="dxa"/>
            <w:tcBorders>
              <w:bottom w:val="single" w:sz="4" w:space="0" w:color="auto"/>
            </w:tcBorders>
          </w:tcPr>
          <w:p w14:paraId="7D5059AD" w14:textId="77777777" w:rsidR="005A6563" w:rsidRDefault="005A6563" w:rsidP="00962230">
            <w:pPr>
              <w:tabs>
                <w:tab w:val="left" w:pos="2160"/>
                <w:tab w:val="left" w:pos="4320"/>
              </w:tabs>
              <w:jc w:val="both"/>
              <w:rPr>
                <w:rFonts w:ascii="Times New Roman" w:hAnsi="Times New Roman" w:cs="Times New Roman"/>
              </w:rPr>
            </w:pPr>
            <w:r>
              <w:rPr>
                <w:rFonts w:ascii="Times New Roman" w:hAnsi="Times New Roman" w:cs="Times New Roman"/>
              </w:rPr>
              <w:t>Year</w:t>
            </w:r>
          </w:p>
        </w:tc>
        <w:tc>
          <w:tcPr>
            <w:tcW w:w="2160" w:type="dxa"/>
            <w:tcBorders>
              <w:bottom w:val="single" w:sz="4" w:space="0" w:color="auto"/>
            </w:tcBorders>
          </w:tcPr>
          <w:p w14:paraId="0E8D4965" w14:textId="77777777" w:rsidR="005A6563" w:rsidRDefault="005A6563" w:rsidP="00962230">
            <w:pPr>
              <w:tabs>
                <w:tab w:val="left" w:pos="2160"/>
                <w:tab w:val="left" w:pos="4320"/>
              </w:tabs>
              <w:jc w:val="both"/>
              <w:rPr>
                <w:rFonts w:ascii="Times New Roman" w:hAnsi="Times New Roman" w:cs="Times New Roman"/>
              </w:rPr>
            </w:pPr>
            <w:r>
              <w:rPr>
                <w:rFonts w:ascii="Times New Roman" w:hAnsi="Times New Roman" w:cs="Times New Roman"/>
              </w:rPr>
              <w:t>Date</w:t>
            </w:r>
          </w:p>
        </w:tc>
        <w:tc>
          <w:tcPr>
            <w:tcW w:w="5485" w:type="dxa"/>
            <w:tcBorders>
              <w:bottom w:val="single" w:sz="4" w:space="0" w:color="auto"/>
            </w:tcBorders>
          </w:tcPr>
          <w:p w14:paraId="5D4571CB" w14:textId="77777777" w:rsidR="005A6563" w:rsidRDefault="005A6563" w:rsidP="00962230">
            <w:pPr>
              <w:tabs>
                <w:tab w:val="left" w:pos="2160"/>
                <w:tab w:val="left" w:pos="4320"/>
              </w:tabs>
              <w:jc w:val="center"/>
              <w:rPr>
                <w:rFonts w:ascii="Times New Roman" w:hAnsi="Times New Roman" w:cs="Times New Roman"/>
              </w:rPr>
            </w:pPr>
            <w:r>
              <w:rPr>
                <w:rFonts w:ascii="Times New Roman" w:hAnsi="Times New Roman" w:cs="Times New Roman"/>
              </w:rPr>
              <w:t>Action</w:t>
            </w:r>
          </w:p>
        </w:tc>
      </w:tr>
      <w:tr w:rsidR="005A6563" w14:paraId="757D8E17" w14:textId="77777777" w:rsidTr="005A6563">
        <w:tc>
          <w:tcPr>
            <w:tcW w:w="1620" w:type="dxa"/>
            <w:tcBorders>
              <w:top w:val="single" w:sz="4" w:space="0" w:color="auto"/>
              <w:left w:val="nil"/>
              <w:bottom w:val="nil"/>
              <w:right w:val="nil"/>
            </w:tcBorders>
          </w:tcPr>
          <w:p w14:paraId="38BDCB9E" w14:textId="77777777" w:rsidR="005A6563" w:rsidRDefault="00660C3F" w:rsidP="00962230">
            <w:pPr>
              <w:tabs>
                <w:tab w:val="left" w:pos="2160"/>
                <w:tab w:val="left" w:pos="4320"/>
              </w:tabs>
              <w:jc w:val="both"/>
              <w:rPr>
                <w:rFonts w:ascii="Times New Roman" w:hAnsi="Times New Roman" w:cs="Times New Roman"/>
              </w:rPr>
            </w:pPr>
            <w:r>
              <w:rPr>
                <w:rFonts w:ascii="Times New Roman" w:hAnsi="Times New Roman" w:cs="Times New Roman"/>
              </w:rPr>
              <w:t>202</w:t>
            </w:r>
            <w:r w:rsidR="002665E4">
              <w:rPr>
                <w:rFonts w:ascii="Times New Roman" w:hAnsi="Times New Roman" w:cs="Times New Roman"/>
              </w:rPr>
              <w:t>4</w:t>
            </w:r>
          </w:p>
        </w:tc>
        <w:tc>
          <w:tcPr>
            <w:tcW w:w="2160" w:type="dxa"/>
            <w:tcBorders>
              <w:top w:val="single" w:sz="4" w:space="0" w:color="auto"/>
              <w:left w:val="nil"/>
              <w:bottom w:val="nil"/>
              <w:right w:val="nil"/>
            </w:tcBorders>
          </w:tcPr>
          <w:p w14:paraId="643938AC"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+ 60 days</w:t>
            </w:r>
          </w:p>
        </w:tc>
        <w:tc>
          <w:tcPr>
            <w:tcW w:w="5485" w:type="dxa"/>
            <w:tcBorders>
              <w:top w:val="single" w:sz="4" w:space="0" w:color="auto"/>
              <w:left w:val="nil"/>
              <w:bottom w:val="nil"/>
              <w:right w:val="nil"/>
            </w:tcBorders>
          </w:tcPr>
          <w:p w14:paraId="02401B3E" w14:textId="77777777" w:rsidR="005A6563" w:rsidRDefault="005A6563" w:rsidP="005A6563">
            <w:pPr>
              <w:pStyle w:val="BodyTextIndent"/>
              <w:tabs>
                <w:tab w:val="clear" w:pos="2160"/>
                <w:tab w:val="clear" w:pos="4320"/>
                <w:tab w:val="left" w:pos="0"/>
              </w:tabs>
              <w:ind w:left="0" w:hanging="10"/>
              <w:jc w:val="both"/>
              <w:rPr>
                <w:rFonts w:ascii="Times New Roman" w:hAnsi="Times New Roman" w:cs="Times New Roman"/>
              </w:rPr>
            </w:pPr>
            <w:r>
              <w:rPr>
                <w:rFonts w:ascii="Times New Roman" w:hAnsi="Times New Roman" w:cs="Times New Roman"/>
              </w:rPr>
              <w:t xml:space="preserve">Editor </w:t>
            </w:r>
            <w:r w:rsidR="004370EE">
              <w:rPr>
                <w:rFonts w:ascii="Times New Roman" w:hAnsi="Times New Roman" w:cs="Times New Roman"/>
              </w:rPr>
              <w:t xml:space="preserve">1 </w:t>
            </w:r>
            <w:r>
              <w:rPr>
                <w:rFonts w:ascii="Times New Roman" w:hAnsi="Times New Roman" w:cs="Times New Roman"/>
              </w:rPr>
              <w:t>submits edited proposed Draft Statement to ANSAC Chair in the Draft and Final Statement Editing Tool.</w:t>
            </w:r>
          </w:p>
          <w:p w14:paraId="7061DD8E" w14:textId="77777777" w:rsidR="005A6563" w:rsidRDefault="005A6563" w:rsidP="00962230">
            <w:pPr>
              <w:tabs>
                <w:tab w:val="left" w:pos="2160"/>
                <w:tab w:val="left" w:pos="4320"/>
              </w:tabs>
              <w:rPr>
                <w:rFonts w:ascii="Times New Roman" w:hAnsi="Times New Roman" w:cs="Times New Roman"/>
              </w:rPr>
            </w:pPr>
          </w:p>
        </w:tc>
      </w:tr>
      <w:tr w:rsidR="005A6563" w14:paraId="424EEFC2" w14:textId="77777777" w:rsidTr="005A6563">
        <w:tc>
          <w:tcPr>
            <w:tcW w:w="1620" w:type="dxa"/>
            <w:tcBorders>
              <w:top w:val="nil"/>
              <w:left w:val="nil"/>
              <w:bottom w:val="nil"/>
              <w:right w:val="nil"/>
            </w:tcBorders>
          </w:tcPr>
          <w:p w14:paraId="6CC102B6"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4391F1C9"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+ 70 days</w:t>
            </w:r>
          </w:p>
        </w:tc>
        <w:tc>
          <w:tcPr>
            <w:tcW w:w="5485" w:type="dxa"/>
            <w:tcBorders>
              <w:top w:val="nil"/>
              <w:left w:val="nil"/>
              <w:bottom w:val="nil"/>
              <w:right w:val="nil"/>
            </w:tcBorders>
          </w:tcPr>
          <w:p w14:paraId="50F574A0"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(through ANSAC Chair) sends Draft Statement to the Institution seeking accreditation, with copies to Team Chair, Editor</w:t>
            </w:r>
            <w:r w:rsidR="004370EE">
              <w:rPr>
                <w:rFonts w:ascii="Times New Roman" w:hAnsi="Times New Roman" w:cs="Times New Roman"/>
              </w:rPr>
              <w:t xml:space="preserve"> 1</w:t>
            </w:r>
            <w:r>
              <w:rPr>
                <w:rFonts w:ascii="Times New Roman" w:hAnsi="Times New Roman" w:cs="Times New Roman"/>
              </w:rPr>
              <w:t>, and ANSAC Chair.</w:t>
            </w:r>
          </w:p>
          <w:p w14:paraId="7387F856" w14:textId="77777777" w:rsidR="005A6563" w:rsidRDefault="005A6563" w:rsidP="00962230">
            <w:pPr>
              <w:tabs>
                <w:tab w:val="left" w:pos="2160"/>
                <w:tab w:val="left" w:pos="4320"/>
              </w:tabs>
              <w:rPr>
                <w:rFonts w:ascii="Times New Roman" w:hAnsi="Times New Roman" w:cs="Times New Roman"/>
              </w:rPr>
            </w:pPr>
          </w:p>
        </w:tc>
      </w:tr>
      <w:tr w:rsidR="005A6563" w14:paraId="02EE8783" w14:textId="77777777" w:rsidTr="005A6563">
        <w:tc>
          <w:tcPr>
            <w:tcW w:w="1620" w:type="dxa"/>
            <w:tcBorders>
              <w:top w:val="nil"/>
              <w:left w:val="nil"/>
              <w:bottom w:val="nil"/>
              <w:right w:val="nil"/>
            </w:tcBorders>
          </w:tcPr>
          <w:p w14:paraId="6950AA55"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56A37C4F"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+ 100 days</w:t>
            </w:r>
          </w:p>
        </w:tc>
        <w:tc>
          <w:tcPr>
            <w:tcW w:w="5485" w:type="dxa"/>
            <w:tcBorders>
              <w:top w:val="nil"/>
              <w:left w:val="nil"/>
              <w:bottom w:val="nil"/>
              <w:right w:val="nil"/>
            </w:tcBorders>
          </w:tcPr>
          <w:p w14:paraId="58E4BF16"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Institution seeking accreditation submits response to Draft Statement to the Team Chair, Editor</w:t>
            </w:r>
            <w:r w:rsidR="004370EE">
              <w:rPr>
                <w:rFonts w:ascii="Times New Roman" w:hAnsi="Times New Roman" w:cs="Times New Roman"/>
              </w:rPr>
              <w:t xml:space="preserve"> 1</w:t>
            </w:r>
            <w:r>
              <w:rPr>
                <w:rFonts w:ascii="Times New Roman" w:hAnsi="Times New Roman" w:cs="Times New Roman"/>
              </w:rPr>
              <w:t>, ANSAC Chair, and Headquarters Office.</w:t>
            </w:r>
          </w:p>
          <w:p w14:paraId="5A838768" w14:textId="77777777" w:rsidR="005A6563" w:rsidRDefault="005A6563" w:rsidP="00962230">
            <w:pPr>
              <w:tabs>
                <w:tab w:val="left" w:pos="2160"/>
                <w:tab w:val="left" w:pos="4320"/>
              </w:tabs>
              <w:rPr>
                <w:rFonts w:ascii="Times New Roman" w:hAnsi="Times New Roman" w:cs="Times New Roman"/>
              </w:rPr>
            </w:pPr>
          </w:p>
        </w:tc>
      </w:tr>
      <w:tr w:rsidR="005A6563" w14:paraId="50682EB2" w14:textId="77777777" w:rsidTr="005A6563">
        <w:tc>
          <w:tcPr>
            <w:tcW w:w="1620" w:type="dxa"/>
            <w:tcBorders>
              <w:top w:val="nil"/>
              <w:left w:val="nil"/>
              <w:bottom w:val="nil"/>
              <w:right w:val="nil"/>
            </w:tcBorders>
          </w:tcPr>
          <w:p w14:paraId="13D16131"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28A5BE9"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+ 115 days</w:t>
            </w:r>
          </w:p>
        </w:tc>
        <w:tc>
          <w:tcPr>
            <w:tcW w:w="5485" w:type="dxa"/>
            <w:tcBorders>
              <w:top w:val="nil"/>
              <w:left w:val="nil"/>
              <w:bottom w:val="nil"/>
              <w:right w:val="nil"/>
            </w:tcBorders>
          </w:tcPr>
          <w:p w14:paraId="70F4D295"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Team Chair, after consultation with team members</w:t>
            </w:r>
            <w:r w:rsidR="004370EE">
              <w:rPr>
                <w:rFonts w:ascii="Times New Roman" w:hAnsi="Times New Roman" w:cs="Times New Roman"/>
              </w:rPr>
              <w:t xml:space="preserve"> if needed</w:t>
            </w:r>
            <w:r>
              <w:rPr>
                <w:rFonts w:ascii="Times New Roman" w:hAnsi="Times New Roman" w:cs="Times New Roman"/>
              </w:rPr>
              <w:t>, submits proposed Final Statement.</w:t>
            </w:r>
          </w:p>
          <w:p w14:paraId="7B3F8F44" w14:textId="77777777" w:rsidR="005A6563" w:rsidRDefault="005A6563" w:rsidP="00962230">
            <w:pPr>
              <w:tabs>
                <w:tab w:val="left" w:pos="2160"/>
                <w:tab w:val="left" w:pos="4320"/>
              </w:tabs>
              <w:rPr>
                <w:rFonts w:ascii="Times New Roman" w:hAnsi="Times New Roman" w:cs="Times New Roman"/>
              </w:rPr>
            </w:pPr>
          </w:p>
        </w:tc>
      </w:tr>
      <w:tr w:rsidR="005A6563" w14:paraId="57FA0CAE" w14:textId="77777777" w:rsidTr="005A6563">
        <w:tc>
          <w:tcPr>
            <w:tcW w:w="1620" w:type="dxa"/>
            <w:tcBorders>
              <w:top w:val="nil"/>
              <w:left w:val="nil"/>
              <w:bottom w:val="nil"/>
              <w:right w:val="nil"/>
            </w:tcBorders>
          </w:tcPr>
          <w:p w14:paraId="47D43A68"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3D17628"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+ 120 days</w:t>
            </w:r>
          </w:p>
        </w:tc>
        <w:tc>
          <w:tcPr>
            <w:tcW w:w="5485" w:type="dxa"/>
            <w:tcBorders>
              <w:top w:val="nil"/>
              <w:left w:val="nil"/>
              <w:bottom w:val="nil"/>
              <w:right w:val="nil"/>
            </w:tcBorders>
          </w:tcPr>
          <w:p w14:paraId="05AEB639"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 xml:space="preserve">Editor </w:t>
            </w:r>
            <w:r w:rsidR="004370EE">
              <w:rPr>
                <w:rFonts w:ascii="Times New Roman" w:hAnsi="Times New Roman" w:cs="Times New Roman"/>
              </w:rPr>
              <w:t xml:space="preserve">1 </w:t>
            </w:r>
            <w:r>
              <w:rPr>
                <w:rFonts w:ascii="Times New Roman" w:hAnsi="Times New Roman" w:cs="Times New Roman"/>
              </w:rPr>
              <w:t>submits Edited Final Statement to ANSAC Chair.</w:t>
            </w:r>
          </w:p>
          <w:p w14:paraId="1A916C72" w14:textId="77777777" w:rsidR="005A6563" w:rsidRDefault="005A6563" w:rsidP="00962230">
            <w:pPr>
              <w:tabs>
                <w:tab w:val="left" w:pos="2160"/>
                <w:tab w:val="left" w:pos="4320"/>
              </w:tabs>
              <w:rPr>
                <w:rFonts w:ascii="Times New Roman" w:hAnsi="Times New Roman" w:cs="Times New Roman"/>
              </w:rPr>
            </w:pPr>
          </w:p>
        </w:tc>
      </w:tr>
      <w:tr w:rsidR="005A6563" w14:paraId="0BED1A6E" w14:textId="77777777" w:rsidTr="005A6563">
        <w:tc>
          <w:tcPr>
            <w:tcW w:w="1620" w:type="dxa"/>
            <w:tcBorders>
              <w:top w:val="nil"/>
              <w:left w:val="nil"/>
              <w:bottom w:val="nil"/>
              <w:right w:val="nil"/>
            </w:tcBorders>
          </w:tcPr>
          <w:p w14:paraId="2EC5630D"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6575BC84" w14:textId="77777777" w:rsidR="005A6563" w:rsidRDefault="004370EE" w:rsidP="00962230">
            <w:pPr>
              <w:tabs>
                <w:tab w:val="left" w:pos="2160"/>
                <w:tab w:val="left" w:pos="4320"/>
              </w:tabs>
              <w:rPr>
                <w:rFonts w:ascii="Times New Roman" w:hAnsi="Times New Roman" w:cs="Times New Roman"/>
              </w:rPr>
            </w:pPr>
            <w:r>
              <w:rPr>
                <w:rFonts w:ascii="Times New Roman" w:hAnsi="Times New Roman" w:cs="Times New Roman"/>
              </w:rPr>
              <w:t>Review</w:t>
            </w:r>
            <w:r w:rsidR="005A6563">
              <w:rPr>
                <w:rFonts w:ascii="Times New Roman" w:hAnsi="Times New Roman" w:cs="Times New Roman"/>
              </w:rPr>
              <w:t xml:space="preserve"> +130 days</w:t>
            </w:r>
          </w:p>
          <w:p w14:paraId="70CE0923" w14:textId="77777777" w:rsidR="005A6563" w:rsidRDefault="005A6563" w:rsidP="00962230">
            <w:pPr>
              <w:tabs>
                <w:tab w:val="left" w:pos="2160"/>
                <w:tab w:val="left" w:pos="4320"/>
              </w:tabs>
              <w:rPr>
                <w:rFonts w:ascii="Times New Roman" w:hAnsi="Times New Roman" w:cs="Times New Roman"/>
              </w:rPr>
            </w:pPr>
          </w:p>
        </w:tc>
        <w:tc>
          <w:tcPr>
            <w:tcW w:w="5485" w:type="dxa"/>
            <w:tcBorders>
              <w:top w:val="nil"/>
              <w:left w:val="nil"/>
              <w:bottom w:val="nil"/>
              <w:right w:val="nil"/>
            </w:tcBorders>
          </w:tcPr>
          <w:p w14:paraId="2B418737"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ANSAC Chair submits final revised Statement.</w:t>
            </w:r>
          </w:p>
        </w:tc>
      </w:tr>
      <w:tr w:rsidR="005A6563" w14:paraId="5D7623F9" w14:textId="77777777" w:rsidTr="005A6563">
        <w:tc>
          <w:tcPr>
            <w:tcW w:w="1620" w:type="dxa"/>
            <w:tcBorders>
              <w:top w:val="nil"/>
              <w:left w:val="nil"/>
              <w:bottom w:val="nil"/>
              <w:right w:val="nil"/>
            </w:tcBorders>
          </w:tcPr>
          <w:p w14:paraId="221BB273"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1B999A01"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Before ANSAC Meeting</w:t>
            </w:r>
          </w:p>
        </w:tc>
        <w:tc>
          <w:tcPr>
            <w:tcW w:w="5485" w:type="dxa"/>
            <w:tcBorders>
              <w:top w:val="nil"/>
              <w:left w:val="nil"/>
              <w:bottom w:val="nil"/>
              <w:right w:val="nil"/>
            </w:tcBorders>
          </w:tcPr>
          <w:p w14:paraId="6EB5E2FD"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prepares materials for meeting</w:t>
            </w:r>
            <w:r w:rsidR="004370EE">
              <w:rPr>
                <w:rFonts w:ascii="Times New Roman" w:hAnsi="Times New Roman" w:cs="Times New Roman"/>
              </w:rPr>
              <w:t>.</w:t>
            </w:r>
            <w:r>
              <w:rPr>
                <w:rFonts w:ascii="Times New Roman" w:hAnsi="Times New Roman" w:cs="Times New Roman"/>
              </w:rPr>
              <w:t xml:space="preserve"> (Proposed Final Statement to the Institution for Blue Books)</w:t>
            </w:r>
          </w:p>
          <w:p w14:paraId="52D200D1" w14:textId="77777777" w:rsidR="005A6563" w:rsidRDefault="005A6563" w:rsidP="00962230">
            <w:pPr>
              <w:tabs>
                <w:tab w:val="left" w:pos="2160"/>
                <w:tab w:val="left" w:pos="4320"/>
              </w:tabs>
              <w:rPr>
                <w:rFonts w:ascii="Times New Roman" w:hAnsi="Times New Roman" w:cs="Times New Roman"/>
              </w:rPr>
            </w:pPr>
          </w:p>
        </w:tc>
      </w:tr>
      <w:tr w:rsidR="005A6563" w14:paraId="3C527E53" w14:textId="77777777" w:rsidTr="005A6563">
        <w:tc>
          <w:tcPr>
            <w:tcW w:w="1620" w:type="dxa"/>
            <w:tcBorders>
              <w:top w:val="nil"/>
              <w:left w:val="nil"/>
              <w:bottom w:val="nil"/>
              <w:right w:val="nil"/>
            </w:tcBorders>
          </w:tcPr>
          <w:p w14:paraId="184EDD54"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248D9923"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July __</w:t>
            </w:r>
          </w:p>
        </w:tc>
        <w:tc>
          <w:tcPr>
            <w:tcW w:w="5485" w:type="dxa"/>
            <w:tcBorders>
              <w:top w:val="nil"/>
              <w:left w:val="nil"/>
              <w:bottom w:val="nil"/>
              <w:right w:val="nil"/>
            </w:tcBorders>
          </w:tcPr>
          <w:p w14:paraId="6738A157"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 xml:space="preserve">ANSAC Annual Meeting; </w:t>
            </w:r>
          </w:p>
          <w:p w14:paraId="02926758" w14:textId="77777777" w:rsidR="005A6563" w:rsidRDefault="005A6563" w:rsidP="005A6563">
            <w:pPr>
              <w:tabs>
                <w:tab w:val="left" w:pos="2160"/>
                <w:tab w:val="left" w:pos="4320"/>
              </w:tabs>
              <w:rPr>
                <w:rFonts w:ascii="Times New Roman" w:hAnsi="Times New Roman" w:cs="Times New Roman"/>
              </w:rPr>
            </w:pPr>
            <w:r>
              <w:rPr>
                <w:rFonts w:ascii="Times New Roman" w:hAnsi="Times New Roman" w:cs="Times New Roman"/>
              </w:rPr>
              <w:t>ANSAC takes accreditation action and develops Final Statement to the Institution to be transmitted to Institution seeking accreditation</w:t>
            </w:r>
            <w:r w:rsidR="004370EE">
              <w:rPr>
                <w:rFonts w:ascii="Times New Roman" w:hAnsi="Times New Roman" w:cs="Times New Roman"/>
              </w:rPr>
              <w:t>.</w:t>
            </w:r>
          </w:p>
          <w:p w14:paraId="45933B30" w14:textId="77777777" w:rsidR="005A6563" w:rsidRDefault="005A6563" w:rsidP="005A6563">
            <w:pPr>
              <w:tabs>
                <w:tab w:val="left" w:pos="2160"/>
                <w:tab w:val="left" w:pos="4320"/>
              </w:tabs>
              <w:rPr>
                <w:rFonts w:ascii="Times New Roman" w:hAnsi="Times New Roman" w:cs="Times New Roman"/>
              </w:rPr>
            </w:pPr>
          </w:p>
        </w:tc>
      </w:tr>
      <w:tr w:rsidR="005A6563" w14:paraId="233C8FD7" w14:textId="77777777" w:rsidTr="005A6563">
        <w:tc>
          <w:tcPr>
            <w:tcW w:w="1620" w:type="dxa"/>
            <w:tcBorders>
              <w:top w:val="nil"/>
              <w:left w:val="nil"/>
              <w:bottom w:val="nil"/>
              <w:right w:val="nil"/>
            </w:tcBorders>
          </w:tcPr>
          <w:p w14:paraId="43C5177C"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7B22C802"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Aug-Sept</w:t>
            </w:r>
          </w:p>
        </w:tc>
        <w:tc>
          <w:tcPr>
            <w:tcW w:w="5485" w:type="dxa"/>
            <w:tcBorders>
              <w:top w:val="nil"/>
              <w:left w:val="nil"/>
              <w:bottom w:val="nil"/>
              <w:right w:val="nil"/>
            </w:tcBorders>
          </w:tcPr>
          <w:p w14:paraId="005FFE60"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Headquarters Office sends the Institution seeking accreditation an accreditation letter (signed by the President of ABET) and final version of Statement to the Institution</w:t>
            </w:r>
            <w:r w:rsidR="004370EE">
              <w:rPr>
                <w:rFonts w:ascii="Times New Roman" w:hAnsi="Times New Roman" w:cs="Times New Roman"/>
              </w:rPr>
              <w:t>.</w:t>
            </w:r>
            <w:r>
              <w:rPr>
                <w:rFonts w:ascii="Times New Roman" w:hAnsi="Times New Roman" w:cs="Times New Roman"/>
              </w:rPr>
              <w:t xml:space="preserve"> </w:t>
            </w:r>
          </w:p>
          <w:p w14:paraId="7DAE4FE9" w14:textId="77777777" w:rsidR="005A6563" w:rsidRDefault="005A6563" w:rsidP="00962230">
            <w:pPr>
              <w:tabs>
                <w:tab w:val="left" w:pos="2160"/>
                <w:tab w:val="left" w:pos="4320"/>
              </w:tabs>
              <w:rPr>
                <w:rFonts w:ascii="Times New Roman" w:hAnsi="Times New Roman" w:cs="Times New Roman"/>
              </w:rPr>
            </w:pPr>
          </w:p>
        </w:tc>
      </w:tr>
      <w:tr w:rsidR="005A6563" w14:paraId="78D21A3D" w14:textId="77777777" w:rsidTr="005A6563">
        <w:tc>
          <w:tcPr>
            <w:tcW w:w="1620" w:type="dxa"/>
            <w:tcBorders>
              <w:top w:val="nil"/>
              <w:left w:val="nil"/>
              <w:bottom w:val="nil"/>
              <w:right w:val="nil"/>
            </w:tcBorders>
          </w:tcPr>
          <w:p w14:paraId="6566E612"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37953EDE"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Within 30 days</w:t>
            </w:r>
          </w:p>
        </w:tc>
        <w:tc>
          <w:tcPr>
            <w:tcW w:w="5485" w:type="dxa"/>
            <w:tcBorders>
              <w:top w:val="nil"/>
              <w:left w:val="nil"/>
              <w:bottom w:val="nil"/>
              <w:right w:val="nil"/>
            </w:tcBorders>
          </w:tcPr>
          <w:p w14:paraId="7399ADED" w14:textId="77777777" w:rsidR="005A6563" w:rsidRDefault="005A6563" w:rsidP="005A6563">
            <w:pPr>
              <w:tabs>
                <w:tab w:val="left" w:pos="2160"/>
                <w:tab w:val="left" w:pos="4320"/>
              </w:tabs>
              <w:jc w:val="both"/>
              <w:rPr>
                <w:rFonts w:ascii="Times New Roman" w:hAnsi="Times New Roman" w:cs="Times New Roman"/>
              </w:rPr>
            </w:pPr>
            <w:r>
              <w:rPr>
                <w:rFonts w:ascii="Times New Roman" w:hAnsi="Times New Roman" w:cs="Times New Roman"/>
              </w:rPr>
              <w:t xml:space="preserve">Institution seeking accreditation may appeal </w:t>
            </w:r>
            <w:r>
              <w:rPr>
                <w:rFonts w:ascii="Times New Roman" w:hAnsi="Times New Roman" w:cs="Times New Roman"/>
              </w:rPr>
              <w:tab/>
              <w:t>"Not to Accredit" action</w:t>
            </w:r>
            <w:r w:rsidR="004370EE">
              <w:rPr>
                <w:rFonts w:ascii="Times New Roman" w:hAnsi="Times New Roman" w:cs="Times New Roman"/>
              </w:rPr>
              <w:t>.</w:t>
            </w:r>
          </w:p>
          <w:p w14:paraId="69B250C9" w14:textId="77777777" w:rsidR="005A6563" w:rsidRDefault="005A6563" w:rsidP="00962230">
            <w:pPr>
              <w:tabs>
                <w:tab w:val="left" w:pos="2160"/>
                <w:tab w:val="left" w:pos="4320"/>
              </w:tabs>
              <w:rPr>
                <w:rFonts w:ascii="Times New Roman" w:hAnsi="Times New Roman" w:cs="Times New Roman"/>
              </w:rPr>
            </w:pPr>
          </w:p>
        </w:tc>
      </w:tr>
      <w:tr w:rsidR="005A6563" w14:paraId="4D2E0FB2" w14:textId="77777777" w:rsidTr="005A6563">
        <w:tc>
          <w:tcPr>
            <w:tcW w:w="1620" w:type="dxa"/>
            <w:tcBorders>
              <w:top w:val="nil"/>
              <w:left w:val="nil"/>
              <w:bottom w:val="nil"/>
              <w:right w:val="nil"/>
            </w:tcBorders>
          </w:tcPr>
          <w:p w14:paraId="2F459397" w14:textId="77777777" w:rsidR="005A6563" w:rsidRDefault="005A6563" w:rsidP="00962230">
            <w:pPr>
              <w:tabs>
                <w:tab w:val="left" w:pos="2160"/>
                <w:tab w:val="left" w:pos="4320"/>
              </w:tabs>
              <w:jc w:val="both"/>
              <w:rPr>
                <w:rFonts w:ascii="Times New Roman" w:hAnsi="Times New Roman" w:cs="Times New Roman"/>
              </w:rPr>
            </w:pPr>
          </w:p>
        </w:tc>
        <w:tc>
          <w:tcPr>
            <w:tcW w:w="2160" w:type="dxa"/>
            <w:tcBorders>
              <w:top w:val="nil"/>
              <w:left w:val="nil"/>
              <w:bottom w:val="nil"/>
              <w:right w:val="nil"/>
            </w:tcBorders>
          </w:tcPr>
          <w:p w14:paraId="1B3BE465"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Sept 30</w:t>
            </w:r>
          </w:p>
        </w:tc>
        <w:tc>
          <w:tcPr>
            <w:tcW w:w="5485" w:type="dxa"/>
            <w:tcBorders>
              <w:top w:val="nil"/>
              <w:left w:val="nil"/>
              <w:bottom w:val="nil"/>
              <w:right w:val="nil"/>
            </w:tcBorders>
          </w:tcPr>
          <w:p w14:paraId="63B5B6AE" w14:textId="77777777" w:rsidR="005A6563" w:rsidRDefault="005A6563" w:rsidP="00962230">
            <w:pPr>
              <w:tabs>
                <w:tab w:val="left" w:pos="2160"/>
                <w:tab w:val="left" w:pos="4320"/>
              </w:tabs>
              <w:rPr>
                <w:rFonts w:ascii="Times New Roman" w:hAnsi="Times New Roman" w:cs="Times New Roman"/>
              </w:rPr>
            </w:pPr>
            <w:r>
              <w:rPr>
                <w:rFonts w:ascii="Times New Roman" w:hAnsi="Times New Roman" w:cs="Times New Roman"/>
              </w:rPr>
              <w:t>Accreditation action takes effect</w:t>
            </w:r>
            <w:r w:rsidR="004370EE">
              <w:rPr>
                <w:rFonts w:ascii="Times New Roman" w:hAnsi="Times New Roman" w:cs="Times New Roman"/>
              </w:rPr>
              <w:t>.</w:t>
            </w:r>
          </w:p>
        </w:tc>
      </w:tr>
    </w:tbl>
    <w:p w14:paraId="7B1CFB5F" w14:textId="77777777" w:rsidR="00A77510" w:rsidRDefault="00A77510" w:rsidP="005A6563">
      <w:pPr>
        <w:tabs>
          <w:tab w:val="left" w:pos="2160"/>
          <w:tab w:val="left" w:pos="4320"/>
        </w:tabs>
        <w:ind w:left="4320"/>
        <w:jc w:val="both"/>
        <w:rPr>
          <w:rFonts w:ascii="Times New Roman" w:hAnsi="Times New Roman" w:cs="Times New Roman"/>
        </w:rPr>
      </w:pPr>
      <w:r>
        <w:rPr>
          <w:rFonts w:ascii="Times New Roman" w:hAnsi="Times New Roman" w:cs="Times New Roman"/>
        </w:rPr>
        <w:br w:type="page"/>
      </w:r>
    </w:p>
    <w:p w14:paraId="21E4784E" w14:textId="77777777" w:rsidR="00A77510" w:rsidRDefault="006E52B6">
      <w:pPr>
        <w:numPr>
          <w:ilvl w:val="0"/>
          <w:numId w:val="18"/>
        </w:numPr>
        <w:tabs>
          <w:tab w:val="clear" w:pos="720"/>
        </w:tabs>
        <w:ind w:left="360" w:hanging="360"/>
        <w:rPr>
          <w:rFonts w:ascii="Times New Roman" w:hAnsi="Times New Roman" w:cs="Times New Roman"/>
        </w:rPr>
      </w:pPr>
      <w:r>
        <w:rPr>
          <w:rFonts w:ascii="Times New Roman" w:hAnsi="Times New Roman" w:cs="Times New Roman"/>
          <w:b/>
          <w:bCs/>
        </w:rPr>
        <w:lastRenderedPageBreak/>
        <w:t>Scheduled</w:t>
      </w:r>
      <w:r w:rsidR="002D4E45">
        <w:rPr>
          <w:rFonts w:ascii="Times New Roman" w:hAnsi="Times New Roman" w:cs="Times New Roman"/>
          <w:b/>
          <w:bCs/>
        </w:rPr>
        <w:t xml:space="preserve"> Review</w:t>
      </w:r>
      <w:r w:rsidR="00A77510">
        <w:rPr>
          <w:rFonts w:ascii="Times New Roman" w:hAnsi="Times New Roman" w:cs="Times New Roman"/>
          <w:b/>
          <w:bCs/>
        </w:rPr>
        <w:t xml:space="preserve"> Activity</w:t>
      </w:r>
    </w:p>
    <w:p w14:paraId="54E80780" w14:textId="77777777" w:rsidR="00A77510" w:rsidRDefault="00A77510">
      <w:pPr>
        <w:rPr>
          <w:rFonts w:ascii="Times New Roman" w:hAnsi="Times New Roman" w:cs="Times New Roman"/>
        </w:rPr>
      </w:pPr>
    </w:p>
    <w:p w14:paraId="6474980F" w14:textId="77777777" w:rsidR="00A77510" w:rsidRDefault="006E52B6">
      <w:pPr>
        <w:ind w:left="360"/>
        <w:jc w:val="both"/>
        <w:rPr>
          <w:rFonts w:ascii="Times New Roman" w:hAnsi="Times New Roman" w:cs="Times New Roman"/>
        </w:rPr>
      </w:pPr>
      <w:r>
        <w:rPr>
          <w:rFonts w:ascii="Times New Roman" w:hAnsi="Times New Roman" w:cs="Times New Roman"/>
        </w:rPr>
        <w:t>Scheduled</w:t>
      </w:r>
      <w:r w:rsidR="002D4E45">
        <w:rPr>
          <w:rFonts w:ascii="Times New Roman" w:hAnsi="Times New Roman" w:cs="Times New Roman"/>
        </w:rPr>
        <w:t xml:space="preserve"> review</w:t>
      </w:r>
      <w:r w:rsidR="00A77510">
        <w:rPr>
          <w:rFonts w:ascii="Times New Roman" w:hAnsi="Times New Roman" w:cs="Times New Roman"/>
        </w:rPr>
        <w:t xml:space="preserve"> activity begins with </w:t>
      </w:r>
      <w:r w:rsidR="00A77510" w:rsidRPr="006E52B6">
        <w:rPr>
          <w:rFonts w:ascii="Times New Roman" w:hAnsi="Times New Roman" w:cs="Times New Roman"/>
        </w:rPr>
        <w:t xml:space="preserve">the </w:t>
      </w:r>
      <w:r w:rsidR="002D4E45" w:rsidRPr="006E52B6">
        <w:rPr>
          <w:rFonts w:ascii="Times New Roman" w:hAnsi="Times New Roman" w:cs="Times New Roman"/>
        </w:rPr>
        <w:t>initial meeting with the institution</w:t>
      </w:r>
      <w:r w:rsidR="00A77510">
        <w:rPr>
          <w:rFonts w:ascii="Times New Roman" w:hAnsi="Times New Roman" w:cs="Times New Roman"/>
        </w:rPr>
        <w:t xml:space="preserve"> during the course of the </w:t>
      </w:r>
      <w:r w:rsidR="002D4E45">
        <w:rPr>
          <w:rFonts w:ascii="Times New Roman" w:hAnsi="Times New Roman" w:cs="Times New Roman"/>
        </w:rPr>
        <w:t>review</w:t>
      </w:r>
      <w:r w:rsidR="00A77510">
        <w:rPr>
          <w:rFonts w:ascii="Times New Roman" w:hAnsi="Times New Roman" w:cs="Times New Roman"/>
        </w:rPr>
        <w:t xml:space="preserve">, and this segment of the evaluation process ends when the </w:t>
      </w:r>
      <w:r w:rsidR="002D4E45">
        <w:rPr>
          <w:rFonts w:ascii="Times New Roman" w:hAnsi="Times New Roman" w:cs="Times New Roman"/>
        </w:rPr>
        <w:t>exit meeting has</w:t>
      </w:r>
      <w:r w:rsidR="00A77510">
        <w:rPr>
          <w:rFonts w:ascii="Times New Roman" w:hAnsi="Times New Roman" w:cs="Times New Roman"/>
        </w:rPr>
        <w:t xml:space="preserve"> been completed.</w:t>
      </w:r>
    </w:p>
    <w:p w14:paraId="67FA5A21" w14:textId="77777777" w:rsidR="00A77510" w:rsidRDefault="00A77510">
      <w:pPr>
        <w:ind w:left="720"/>
        <w:rPr>
          <w:rFonts w:ascii="Times New Roman" w:hAnsi="Times New Roman" w:cs="Times New Roman"/>
        </w:rPr>
      </w:pPr>
    </w:p>
    <w:p w14:paraId="0A60864C" w14:textId="77777777" w:rsidR="00A77510" w:rsidRDefault="00A77510">
      <w:pPr>
        <w:ind w:left="1080" w:hanging="720"/>
        <w:rPr>
          <w:rFonts w:ascii="Times New Roman" w:hAnsi="Times New Roman" w:cs="Times New Roman"/>
        </w:rPr>
      </w:pPr>
      <w:r>
        <w:rPr>
          <w:rFonts w:ascii="Times New Roman" w:hAnsi="Times New Roman" w:cs="Times New Roman"/>
          <w:b/>
          <w:bCs/>
        </w:rPr>
        <w:t>B.1</w:t>
      </w:r>
      <w:r>
        <w:rPr>
          <w:rFonts w:ascii="Times New Roman" w:hAnsi="Times New Roman" w:cs="Times New Roman"/>
          <w:b/>
          <w:bCs/>
        </w:rPr>
        <w:tab/>
        <w:t>Objectives</w:t>
      </w:r>
    </w:p>
    <w:p w14:paraId="340CD113" w14:textId="77777777" w:rsidR="00A77510" w:rsidRDefault="00A77510">
      <w:pPr>
        <w:ind w:left="720"/>
        <w:rPr>
          <w:rFonts w:ascii="Times New Roman" w:hAnsi="Times New Roman" w:cs="Times New Roman"/>
        </w:rPr>
      </w:pPr>
    </w:p>
    <w:p w14:paraId="6ABD99F8" w14:textId="77777777" w:rsidR="00A77510" w:rsidRDefault="00A77510">
      <w:pPr>
        <w:ind w:left="720"/>
        <w:rPr>
          <w:rFonts w:ascii="Times New Roman" w:hAnsi="Times New Roman" w:cs="Times New Roman"/>
        </w:rPr>
      </w:pPr>
      <w:r>
        <w:rPr>
          <w:rFonts w:ascii="Times New Roman" w:hAnsi="Times New Roman" w:cs="Times New Roman"/>
        </w:rPr>
        <w:t xml:space="preserve">The objectives of 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are threefold:</w:t>
      </w:r>
    </w:p>
    <w:p w14:paraId="06C8B7A8" w14:textId="77777777" w:rsidR="00A77510" w:rsidRDefault="00A77510">
      <w:pPr>
        <w:ind w:left="720"/>
        <w:rPr>
          <w:rFonts w:ascii="Times New Roman" w:hAnsi="Times New Roman" w:cs="Times New Roman"/>
        </w:rPr>
      </w:pPr>
    </w:p>
    <w:p w14:paraId="5D3A6579"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Make a qualitative assessment of factors that cannot be documented in a written questionnaire.</w:t>
      </w:r>
    </w:p>
    <w:p w14:paraId="2453AAB3"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Conduct a detailed examination of materials compiled by the institution.</w:t>
      </w:r>
    </w:p>
    <w:p w14:paraId="38C86367" w14:textId="77777777" w:rsidR="00A77510" w:rsidRDefault="00A77510">
      <w:pPr>
        <w:numPr>
          <w:ilvl w:val="0"/>
          <w:numId w:val="20"/>
        </w:numPr>
        <w:tabs>
          <w:tab w:val="clear" w:pos="1440"/>
        </w:tabs>
        <w:ind w:left="1080" w:hanging="360"/>
        <w:jc w:val="both"/>
        <w:rPr>
          <w:rFonts w:ascii="Times New Roman" w:hAnsi="Times New Roman" w:cs="Times New Roman"/>
        </w:rPr>
      </w:pPr>
      <w:r>
        <w:rPr>
          <w:rFonts w:ascii="Times New Roman" w:hAnsi="Times New Roman" w:cs="Times New Roman"/>
        </w:rPr>
        <w:t xml:space="preserve">Provide the Institution with a preliminary assessment of its shortcomings and </w:t>
      </w:r>
      <w:r w:rsidR="001F0F5E">
        <w:rPr>
          <w:rFonts w:ascii="Times New Roman" w:hAnsi="Times New Roman" w:cs="Times New Roman"/>
        </w:rPr>
        <w:t>strengths if applicable</w:t>
      </w:r>
      <w:r>
        <w:rPr>
          <w:rFonts w:ascii="Times New Roman" w:hAnsi="Times New Roman" w:cs="Times New Roman"/>
        </w:rPr>
        <w:t>.</w:t>
      </w:r>
    </w:p>
    <w:p w14:paraId="7A9A401B" w14:textId="77777777" w:rsidR="00A77510" w:rsidRDefault="00A77510">
      <w:pPr>
        <w:ind w:left="720"/>
        <w:rPr>
          <w:rFonts w:ascii="Times New Roman" w:hAnsi="Times New Roman" w:cs="Times New Roman"/>
          <w:b/>
          <w:bCs/>
        </w:rPr>
      </w:pPr>
    </w:p>
    <w:p w14:paraId="0A9A35E9" w14:textId="77777777" w:rsidR="00A77510" w:rsidRDefault="00A77510">
      <w:pPr>
        <w:ind w:left="1080" w:hanging="720"/>
        <w:rPr>
          <w:rFonts w:ascii="Times New Roman" w:hAnsi="Times New Roman" w:cs="Times New Roman"/>
        </w:rPr>
      </w:pPr>
      <w:r>
        <w:rPr>
          <w:rFonts w:ascii="Times New Roman" w:hAnsi="Times New Roman" w:cs="Times New Roman"/>
          <w:b/>
          <w:bCs/>
        </w:rPr>
        <w:t>B.2</w:t>
      </w:r>
      <w:r>
        <w:rPr>
          <w:rFonts w:ascii="Times New Roman" w:hAnsi="Times New Roman" w:cs="Times New Roman"/>
          <w:b/>
          <w:bCs/>
        </w:rPr>
        <w:tab/>
        <w:t>Process Participants</w:t>
      </w:r>
    </w:p>
    <w:p w14:paraId="5912E6E9" w14:textId="77777777" w:rsidR="00A77510" w:rsidRDefault="00A77510">
      <w:pPr>
        <w:ind w:left="720"/>
        <w:rPr>
          <w:rFonts w:ascii="Times New Roman" w:hAnsi="Times New Roman" w:cs="Times New Roman"/>
        </w:rPr>
      </w:pPr>
    </w:p>
    <w:p w14:paraId="45316C7C" w14:textId="77777777" w:rsidR="00A77510" w:rsidRDefault="00A77510">
      <w:pPr>
        <w:ind w:left="720"/>
        <w:jc w:val="both"/>
        <w:rPr>
          <w:rFonts w:ascii="Times New Roman" w:hAnsi="Times New Roman" w:cs="Times New Roman"/>
        </w:rPr>
      </w:pPr>
      <w:r>
        <w:rPr>
          <w:rFonts w:ascii="Times New Roman" w:hAnsi="Times New Roman" w:cs="Times New Roman"/>
        </w:rPr>
        <w:t xml:space="preserve">Key participants in 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are (a) the team members -- including the Team Chair, Program Evaluators, and Observers</w:t>
      </w:r>
      <w:r w:rsidR="001F0F5E">
        <w:rPr>
          <w:rFonts w:ascii="Times New Roman" w:hAnsi="Times New Roman" w:cs="Times New Roman"/>
        </w:rPr>
        <w:t xml:space="preserve"> if applicable</w:t>
      </w:r>
      <w:r>
        <w:rPr>
          <w:rFonts w:ascii="Times New Roman" w:hAnsi="Times New Roman" w:cs="Times New Roman"/>
        </w:rPr>
        <w:t>, (b) representatives of th</w:t>
      </w:r>
      <w:r w:rsidR="00595EB1">
        <w:rPr>
          <w:rFonts w:ascii="Times New Roman" w:hAnsi="Times New Roman" w:cs="Times New Roman"/>
        </w:rPr>
        <w:t>e Institution -- including the i</w:t>
      </w:r>
      <w:r>
        <w:rPr>
          <w:rFonts w:ascii="Times New Roman" w:hAnsi="Times New Roman" w:cs="Times New Roman"/>
        </w:rPr>
        <w:t>nstitution administration, unit administration, program faculties, support unit faculty, and staff, and (c) the students.</w:t>
      </w:r>
    </w:p>
    <w:p w14:paraId="141BA3D8" w14:textId="77777777" w:rsidR="00A77510" w:rsidRDefault="00A77510">
      <w:pPr>
        <w:ind w:left="720"/>
        <w:rPr>
          <w:rFonts w:ascii="Times New Roman" w:hAnsi="Times New Roman" w:cs="Times New Roman"/>
        </w:rPr>
      </w:pPr>
    </w:p>
    <w:p w14:paraId="0369644C" w14:textId="77777777" w:rsidR="00A77510" w:rsidRDefault="00A77510">
      <w:pPr>
        <w:ind w:left="1080" w:hanging="720"/>
        <w:rPr>
          <w:rFonts w:ascii="Times New Roman" w:hAnsi="Times New Roman" w:cs="Times New Roman"/>
        </w:rPr>
      </w:pPr>
      <w:r>
        <w:rPr>
          <w:rFonts w:ascii="Times New Roman" w:hAnsi="Times New Roman" w:cs="Times New Roman"/>
          <w:b/>
          <w:bCs/>
        </w:rPr>
        <w:t>B.3</w:t>
      </w:r>
      <w:r>
        <w:rPr>
          <w:rFonts w:ascii="Times New Roman" w:hAnsi="Times New Roman" w:cs="Times New Roman"/>
          <w:b/>
          <w:bCs/>
        </w:rPr>
        <w:tab/>
        <w:t>Process</w:t>
      </w:r>
    </w:p>
    <w:p w14:paraId="7D396E61" w14:textId="77777777" w:rsidR="00A77510" w:rsidRDefault="00A77510">
      <w:pPr>
        <w:ind w:left="720"/>
        <w:rPr>
          <w:rFonts w:ascii="Times New Roman" w:hAnsi="Times New Roman" w:cs="Times New Roman"/>
        </w:rPr>
      </w:pPr>
    </w:p>
    <w:p w14:paraId="1F4C76FA"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process must be implemented as a set of well-integrated activities.</w:t>
      </w:r>
    </w:p>
    <w:p w14:paraId="537D127C" w14:textId="77777777" w:rsidR="00A77510" w:rsidRDefault="00A77510">
      <w:pPr>
        <w:ind w:left="720"/>
        <w:jc w:val="both"/>
        <w:rPr>
          <w:rFonts w:ascii="Times New Roman" w:hAnsi="Times New Roman" w:cs="Times New Roman"/>
        </w:rPr>
      </w:pPr>
    </w:p>
    <w:p w14:paraId="003B0BB2" w14:textId="77777777" w:rsidR="00A77510" w:rsidRDefault="00A77510">
      <w:pPr>
        <w:ind w:left="720"/>
        <w:jc w:val="both"/>
        <w:rPr>
          <w:rFonts w:ascii="Times New Roman" w:hAnsi="Times New Roman" w:cs="Times New Roman"/>
        </w:rPr>
      </w:pPr>
      <w:r>
        <w:rPr>
          <w:rFonts w:ascii="Times New Roman" w:hAnsi="Times New Roman" w:cs="Times New Roman"/>
        </w:rPr>
        <w:t>For clarity, it is described as a narrative of typical</w:t>
      </w:r>
      <w:r w:rsidR="001F0F5E">
        <w:rPr>
          <w:rFonts w:ascii="Times New Roman" w:hAnsi="Times New Roman" w:cs="Times New Roman"/>
        </w:rPr>
        <w:t>ly</w:t>
      </w:r>
      <w:r>
        <w:rPr>
          <w:rFonts w:ascii="Times New Roman" w:hAnsi="Times New Roman" w:cs="Times New Roman"/>
        </w:rPr>
        <w:t xml:space="preserve"> schedule</w:t>
      </w:r>
      <w:r w:rsidR="001F0F5E">
        <w:rPr>
          <w:rFonts w:ascii="Times New Roman" w:hAnsi="Times New Roman" w:cs="Times New Roman"/>
        </w:rPr>
        <w:t xml:space="preserve">d events on a day-by-day basis. </w:t>
      </w:r>
      <w:r>
        <w:rPr>
          <w:rFonts w:ascii="Times New Roman" w:hAnsi="Times New Roman" w:cs="Times New Roman"/>
        </w:rPr>
        <w:t xml:space="preserve">Times shown for individual events are examples and may be adjusted to meet the needs of each </w:t>
      </w:r>
      <w:r w:rsidR="001F0F5E">
        <w:rPr>
          <w:rFonts w:ascii="Times New Roman" w:hAnsi="Times New Roman" w:cs="Times New Roman"/>
        </w:rPr>
        <w:t>review</w:t>
      </w:r>
      <w:r>
        <w:rPr>
          <w:rFonts w:ascii="Times New Roman" w:hAnsi="Times New Roman" w:cs="Times New Roman"/>
        </w:rPr>
        <w:t xml:space="preserve"> and program.</w:t>
      </w:r>
    </w:p>
    <w:p w14:paraId="743C6DAC" w14:textId="77777777" w:rsidR="00A77510" w:rsidRDefault="00A77510">
      <w:pPr>
        <w:ind w:left="720"/>
        <w:rPr>
          <w:rFonts w:ascii="Times New Roman" w:hAnsi="Times New Roman" w:cs="Times New Roman"/>
        </w:rPr>
      </w:pPr>
    </w:p>
    <w:p w14:paraId="4D4860A9" w14:textId="77777777" w:rsidR="00A77510" w:rsidRDefault="00A77510">
      <w:pPr>
        <w:ind w:left="720"/>
        <w:rPr>
          <w:rFonts w:ascii="Times New Roman" w:hAnsi="Times New Roman" w:cs="Times New Roman"/>
        </w:rPr>
      </w:pPr>
    </w:p>
    <w:p w14:paraId="6CB12150" w14:textId="77777777" w:rsidR="00A77510" w:rsidRDefault="001F0F5E">
      <w:pPr>
        <w:pStyle w:val="Heading1"/>
        <w:ind w:left="360" w:hanging="360"/>
        <w:jc w:val="left"/>
        <w:rPr>
          <w:rFonts w:ascii="Times New Roman" w:hAnsi="Times New Roman" w:cs="Times New Roman"/>
        </w:rPr>
      </w:pPr>
      <w:r>
        <w:rPr>
          <w:rFonts w:ascii="Times New Roman" w:hAnsi="Times New Roman" w:cs="Times New Roman"/>
        </w:rPr>
        <w:t>C.</w:t>
      </w:r>
      <w:r>
        <w:rPr>
          <w:rFonts w:ascii="Times New Roman" w:hAnsi="Times New Roman" w:cs="Times New Roman"/>
        </w:rPr>
        <w:tab/>
        <w:t xml:space="preserve">Typical Schedule for an Evaluation </w:t>
      </w:r>
      <w:r w:rsidR="00A77510">
        <w:rPr>
          <w:rFonts w:ascii="Times New Roman" w:hAnsi="Times New Roman" w:cs="Times New Roman"/>
        </w:rPr>
        <w:t>Team</w:t>
      </w:r>
    </w:p>
    <w:p w14:paraId="6257E5CF" w14:textId="77777777" w:rsidR="00A77510" w:rsidRDefault="00A77510">
      <w:pPr>
        <w:ind w:left="720" w:firstLine="720"/>
        <w:rPr>
          <w:rFonts w:ascii="Times New Roman" w:hAnsi="Times New Roman" w:cs="Times New Roman"/>
        </w:rPr>
      </w:pPr>
    </w:p>
    <w:p w14:paraId="611817D4" w14:textId="77777777" w:rsidR="00A77510" w:rsidRDefault="00A77510">
      <w:pPr>
        <w:pStyle w:val="BodyTextIndent"/>
        <w:tabs>
          <w:tab w:val="clear" w:pos="2160"/>
          <w:tab w:val="clear" w:pos="4320"/>
        </w:tabs>
        <w:ind w:left="360" w:firstLine="0"/>
        <w:jc w:val="both"/>
        <w:rPr>
          <w:rFonts w:ascii="Times New Roman" w:hAnsi="Times New Roman" w:cs="Times New Roman"/>
        </w:rPr>
      </w:pPr>
      <w:r>
        <w:rPr>
          <w:rFonts w:ascii="Times New Roman" w:hAnsi="Times New Roman" w:cs="Times New Roman"/>
        </w:rPr>
        <w:t xml:space="preserve">A minimum of two full days (typically Monday and Tuesday of </w:t>
      </w:r>
      <w:r w:rsidR="008E65DE">
        <w:rPr>
          <w:rFonts w:ascii="Times New Roman" w:hAnsi="Times New Roman" w:cs="Times New Roman"/>
        </w:rPr>
        <w:t>scheduled</w:t>
      </w:r>
      <w:r w:rsidR="001F0F5E">
        <w:rPr>
          <w:rFonts w:ascii="Times New Roman" w:hAnsi="Times New Roman" w:cs="Times New Roman"/>
        </w:rPr>
        <w:t xml:space="preserve"> review</w:t>
      </w:r>
      <w:r>
        <w:rPr>
          <w:rFonts w:ascii="Times New Roman" w:hAnsi="Times New Roman" w:cs="Times New Roman"/>
        </w:rPr>
        <w:t xml:space="preserve"> wee</w:t>
      </w:r>
      <w:r w:rsidR="001F0F5E">
        <w:rPr>
          <w:rFonts w:ascii="Times New Roman" w:hAnsi="Times New Roman" w:cs="Times New Roman"/>
        </w:rPr>
        <w:t>k) should be allowed for a review</w:t>
      </w:r>
      <w:r>
        <w:rPr>
          <w:rFonts w:ascii="Times New Roman" w:hAnsi="Times New Roman" w:cs="Times New Roman"/>
        </w:rPr>
        <w:t>, and it is preferable to allocate a portion of a third d</w:t>
      </w:r>
      <w:r w:rsidR="001F0F5E">
        <w:rPr>
          <w:rFonts w:ascii="Times New Roman" w:hAnsi="Times New Roman" w:cs="Times New Roman"/>
        </w:rPr>
        <w:t xml:space="preserve">ay (Sunday afternoon) as well. </w:t>
      </w:r>
      <w:r>
        <w:rPr>
          <w:rFonts w:ascii="Times New Roman" w:hAnsi="Times New Roman" w:cs="Times New Roman"/>
        </w:rPr>
        <w:t>Addi</w:t>
      </w:r>
      <w:r w:rsidR="001F0F5E">
        <w:rPr>
          <w:rFonts w:ascii="Times New Roman" w:hAnsi="Times New Roman" w:cs="Times New Roman"/>
        </w:rPr>
        <w:t>ng Sunday afternoon to the review</w:t>
      </w:r>
      <w:r>
        <w:rPr>
          <w:rFonts w:ascii="Times New Roman" w:hAnsi="Times New Roman" w:cs="Times New Roman"/>
        </w:rPr>
        <w:t xml:space="preserve"> significantly reduces the workload and schedule complexity on the following two days,</w:t>
      </w:r>
      <w:r w:rsidR="004651D2">
        <w:rPr>
          <w:rFonts w:ascii="Times New Roman" w:hAnsi="Times New Roman" w:cs="Times New Roman"/>
        </w:rPr>
        <w:t xml:space="preserve"> </w:t>
      </w:r>
      <w:r>
        <w:rPr>
          <w:rFonts w:ascii="Times New Roman" w:hAnsi="Times New Roman" w:cs="Times New Roman"/>
        </w:rPr>
        <w:t>but requires close coordination with the institution.</w:t>
      </w:r>
    </w:p>
    <w:p w14:paraId="745713DA" w14:textId="77777777" w:rsidR="00A77510" w:rsidRDefault="00A77510">
      <w:pPr>
        <w:pStyle w:val="BodyTextIndent"/>
        <w:ind w:left="720"/>
        <w:jc w:val="both"/>
        <w:rPr>
          <w:rFonts w:ascii="Times New Roman" w:hAnsi="Times New Roman" w:cs="Times New Roman"/>
        </w:rPr>
      </w:pPr>
    </w:p>
    <w:p w14:paraId="4BA18B5B" w14:textId="77777777" w:rsidR="00A77510" w:rsidRDefault="00A77510">
      <w:pPr>
        <w:ind w:left="360"/>
        <w:jc w:val="both"/>
        <w:rPr>
          <w:rFonts w:ascii="Times New Roman" w:hAnsi="Times New Roman" w:cs="Times New Roman"/>
        </w:rPr>
      </w:pPr>
      <w:r>
        <w:rPr>
          <w:rFonts w:ascii="Times New Roman" w:hAnsi="Times New Roman" w:cs="Times New Roman"/>
        </w:rPr>
        <w:t>Even with a small institution</w:t>
      </w:r>
      <w:r w:rsidR="001F0F5E">
        <w:rPr>
          <w:rFonts w:ascii="Times New Roman" w:hAnsi="Times New Roman" w:cs="Times New Roman"/>
        </w:rPr>
        <w:t>,</w:t>
      </w:r>
      <w:r>
        <w:rPr>
          <w:rFonts w:ascii="Times New Roman" w:hAnsi="Times New Roman" w:cs="Times New Roman"/>
        </w:rPr>
        <w:t xml:space="preserve"> it appears undesira</w:t>
      </w:r>
      <w:r w:rsidR="001F0F5E">
        <w:rPr>
          <w:rFonts w:ascii="Times New Roman" w:hAnsi="Times New Roman" w:cs="Times New Roman"/>
        </w:rPr>
        <w:t>ble to try to accomplish a review</w:t>
      </w:r>
      <w:r>
        <w:rPr>
          <w:rFonts w:ascii="Times New Roman" w:hAnsi="Times New Roman" w:cs="Times New Roman"/>
        </w:rPr>
        <w:t xml:space="preserve"> </w:t>
      </w:r>
      <w:r w:rsidR="001F0F5E">
        <w:rPr>
          <w:rFonts w:ascii="Times New Roman" w:hAnsi="Times New Roman" w:cs="Times New Roman"/>
        </w:rPr>
        <w:t xml:space="preserve">in less than two working days. </w:t>
      </w:r>
      <w:r>
        <w:rPr>
          <w:rFonts w:ascii="Times New Roman" w:hAnsi="Times New Roman" w:cs="Times New Roman"/>
        </w:rPr>
        <w:t xml:space="preserve">With even the largest institutions, </w:t>
      </w:r>
      <w:r w:rsidR="001F0F5E">
        <w:rPr>
          <w:rFonts w:ascii="Times New Roman" w:hAnsi="Times New Roman" w:cs="Times New Roman"/>
        </w:rPr>
        <w:t>proper organization of the team’</w:t>
      </w:r>
      <w:r>
        <w:rPr>
          <w:rFonts w:ascii="Times New Roman" w:hAnsi="Times New Roman" w:cs="Times New Roman"/>
        </w:rPr>
        <w:t>s work normally makes it possible to accomplish the objec</w:t>
      </w:r>
      <w:r w:rsidR="001F0F5E">
        <w:rPr>
          <w:rFonts w:ascii="Times New Roman" w:hAnsi="Times New Roman" w:cs="Times New Roman"/>
        </w:rPr>
        <w:t xml:space="preserve">tive in two and one-half days. </w:t>
      </w:r>
      <w:r>
        <w:rPr>
          <w:rFonts w:ascii="Times New Roman" w:hAnsi="Times New Roman" w:cs="Times New Roman"/>
        </w:rPr>
        <w:t xml:space="preserve">The </w:t>
      </w:r>
      <w:r w:rsidR="001F0F5E">
        <w:rPr>
          <w:rFonts w:ascii="Times New Roman" w:hAnsi="Times New Roman" w:cs="Times New Roman"/>
        </w:rPr>
        <w:t>review</w:t>
      </w:r>
      <w:r>
        <w:rPr>
          <w:rFonts w:ascii="Times New Roman" w:hAnsi="Times New Roman" w:cs="Times New Roman"/>
        </w:rPr>
        <w:t xml:space="preserve"> usually terminates late in the afternoon of the second full day.</w:t>
      </w:r>
    </w:p>
    <w:p w14:paraId="0F6BF0F6" w14:textId="77777777" w:rsidR="00A77510" w:rsidRDefault="00A77510">
      <w:pPr>
        <w:ind w:left="720"/>
        <w:jc w:val="both"/>
        <w:rPr>
          <w:rFonts w:ascii="Times New Roman" w:hAnsi="Times New Roman" w:cs="Times New Roman"/>
        </w:rPr>
      </w:pPr>
    </w:p>
    <w:p w14:paraId="3B07CB1C" w14:textId="77777777" w:rsidR="00A77510" w:rsidRDefault="00A77510">
      <w:pPr>
        <w:ind w:left="360"/>
        <w:jc w:val="both"/>
        <w:rPr>
          <w:rFonts w:ascii="Times New Roman" w:hAnsi="Times New Roman" w:cs="Times New Roman"/>
        </w:rPr>
      </w:pPr>
      <w:r>
        <w:rPr>
          <w:rFonts w:ascii="Times New Roman" w:hAnsi="Times New Roman" w:cs="Times New Roman"/>
        </w:rPr>
        <w:lastRenderedPageBreak/>
        <w:t xml:space="preserve">A typical </w:t>
      </w:r>
      <w:r w:rsidR="001F0F5E">
        <w:rPr>
          <w:rFonts w:ascii="Times New Roman" w:hAnsi="Times New Roman" w:cs="Times New Roman"/>
        </w:rPr>
        <w:t xml:space="preserve">review schedule is given below. </w:t>
      </w:r>
      <w:r>
        <w:rPr>
          <w:rFonts w:ascii="Times New Roman" w:hAnsi="Times New Roman" w:cs="Times New Roman"/>
        </w:rPr>
        <w:t>Ex</w:t>
      </w:r>
      <w:r w:rsidR="00595EB1">
        <w:rPr>
          <w:rFonts w:ascii="Times New Roman" w:hAnsi="Times New Roman" w:cs="Times New Roman"/>
        </w:rPr>
        <w:t>cept</w:t>
      </w:r>
      <w:r>
        <w:rPr>
          <w:rFonts w:ascii="Times New Roman" w:hAnsi="Times New Roman" w:cs="Times New Roman"/>
        </w:rPr>
        <w:t>ions to this schedule are made to accommodate special institutional circumstances.</w:t>
      </w:r>
    </w:p>
    <w:p w14:paraId="3507BE6D" w14:textId="77777777" w:rsidR="00A77510" w:rsidRDefault="00A77510">
      <w:pPr>
        <w:rPr>
          <w:rFonts w:ascii="Times New Roman" w:hAnsi="Times New Roman" w:cs="Times New Roman"/>
        </w:rPr>
      </w:pPr>
    </w:p>
    <w:p w14:paraId="0521197E" w14:textId="77777777" w:rsidR="00A77510" w:rsidRDefault="00A77510">
      <w:pPr>
        <w:ind w:left="720" w:hanging="360"/>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i/>
          <w:iCs/>
        </w:rPr>
        <w:t xml:space="preserve">Afternoon or Evening Prior to </w:t>
      </w:r>
      <w:r w:rsidR="008E65DE">
        <w:rPr>
          <w:rFonts w:ascii="Times New Roman" w:hAnsi="Times New Roman" w:cs="Times New Roman"/>
          <w:i/>
          <w:iCs/>
        </w:rPr>
        <w:t>Scheduled</w:t>
      </w:r>
      <w:r w:rsidR="001F0F5E">
        <w:rPr>
          <w:rFonts w:ascii="Times New Roman" w:hAnsi="Times New Roman" w:cs="Times New Roman"/>
          <w:i/>
          <w:iCs/>
        </w:rPr>
        <w:t xml:space="preserve"> Review</w:t>
      </w:r>
      <w:r>
        <w:rPr>
          <w:rFonts w:ascii="Times New Roman" w:hAnsi="Times New Roman" w:cs="Times New Roman"/>
          <w:i/>
          <w:iCs/>
        </w:rPr>
        <w:t xml:space="preserve"> (Day 0)</w:t>
      </w:r>
    </w:p>
    <w:p w14:paraId="61DBAB99" w14:textId="77777777" w:rsidR="00A77510" w:rsidRDefault="00A77510">
      <w:pPr>
        <w:ind w:left="720"/>
        <w:rPr>
          <w:rFonts w:ascii="Times New Roman" w:hAnsi="Times New Roman" w:cs="Times New Roman"/>
        </w:rPr>
      </w:pPr>
    </w:p>
    <w:p w14:paraId="4352E898" w14:textId="77777777" w:rsidR="00A77510" w:rsidRDefault="00A77510">
      <w:pPr>
        <w:pStyle w:val="BodyTextIndent"/>
        <w:tabs>
          <w:tab w:val="clear" w:pos="2160"/>
          <w:tab w:val="clear" w:pos="4320"/>
          <w:tab w:val="left" w:pos="720"/>
        </w:tabs>
        <w:ind w:left="720" w:firstLine="0"/>
        <w:jc w:val="both"/>
        <w:rPr>
          <w:rFonts w:ascii="Times New Roman" w:hAnsi="Times New Roman" w:cs="Times New Roman"/>
        </w:rPr>
      </w:pPr>
      <w:r>
        <w:rPr>
          <w:rFonts w:ascii="Times New Roman" w:hAnsi="Times New Roman" w:cs="Times New Roman"/>
        </w:rPr>
        <w:t xml:space="preserve">If an early start to the </w:t>
      </w:r>
      <w:r w:rsidR="001F0F5E">
        <w:rPr>
          <w:rFonts w:ascii="Times New Roman" w:hAnsi="Times New Roman" w:cs="Times New Roman"/>
        </w:rPr>
        <w:t>review</w:t>
      </w:r>
      <w:r>
        <w:rPr>
          <w:rFonts w:ascii="Times New Roman" w:hAnsi="Times New Roman" w:cs="Times New Roman"/>
        </w:rPr>
        <w:t xml:space="preserve"> is planned, typical activities on the afternoon of Day 0 include a </w:t>
      </w:r>
      <w:r w:rsidR="001F0F5E">
        <w:rPr>
          <w:rFonts w:ascii="Times New Roman" w:hAnsi="Times New Roman" w:cs="Times New Roman"/>
        </w:rPr>
        <w:t xml:space="preserve">virtual </w:t>
      </w:r>
      <w:r>
        <w:rPr>
          <w:rFonts w:ascii="Times New Roman" w:hAnsi="Times New Roman" w:cs="Times New Roman"/>
        </w:rPr>
        <w:t xml:space="preserve">tour of the program facilities </w:t>
      </w:r>
      <w:r w:rsidR="001F0F5E">
        <w:rPr>
          <w:rFonts w:ascii="Times New Roman" w:hAnsi="Times New Roman" w:cs="Times New Roman"/>
        </w:rPr>
        <w:t xml:space="preserve">via videos that are made available by the program </w:t>
      </w:r>
      <w:r>
        <w:rPr>
          <w:rFonts w:ascii="Times New Roman" w:hAnsi="Times New Roman" w:cs="Times New Roman"/>
        </w:rPr>
        <w:t>and the review of course work</w:t>
      </w:r>
      <w:r w:rsidR="001F0F5E">
        <w:rPr>
          <w:rFonts w:ascii="Times New Roman" w:hAnsi="Times New Roman" w:cs="Times New Roman"/>
        </w:rPr>
        <w:t xml:space="preserve"> through the platform that is provided by the program</w:t>
      </w:r>
      <w:r>
        <w:rPr>
          <w:rFonts w:ascii="Times New Roman" w:hAnsi="Times New Roman" w:cs="Times New Roman"/>
        </w:rPr>
        <w:t xml:space="preserve">.  </w:t>
      </w:r>
    </w:p>
    <w:p w14:paraId="5EB1EB27" w14:textId="77777777" w:rsidR="00A77510" w:rsidRDefault="00A77510">
      <w:pPr>
        <w:ind w:left="720"/>
        <w:jc w:val="both"/>
        <w:rPr>
          <w:rFonts w:ascii="Times New Roman" w:hAnsi="Times New Roman" w:cs="Times New Roman"/>
        </w:rPr>
      </w:pPr>
    </w:p>
    <w:p w14:paraId="6A97327F" w14:textId="77777777" w:rsidR="00A77510" w:rsidRDefault="00A77510">
      <w:pPr>
        <w:ind w:left="720"/>
        <w:jc w:val="both"/>
        <w:rPr>
          <w:rFonts w:ascii="Times New Roman" w:hAnsi="Times New Roman" w:cs="Times New Roman"/>
        </w:rPr>
      </w:pPr>
      <w:r>
        <w:rPr>
          <w:rFonts w:ascii="Times New Roman" w:hAnsi="Times New Roman" w:cs="Times New Roman"/>
        </w:rPr>
        <w:t xml:space="preserve">Later in the afternoon of Day 0, or in the early evening if the facility and coursework review is scheduled for the afternoon, it is important that the chair of the </w:t>
      </w:r>
      <w:r w:rsidR="001F0F5E">
        <w:rPr>
          <w:rFonts w:ascii="Times New Roman" w:hAnsi="Times New Roman" w:cs="Times New Roman"/>
        </w:rPr>
        <w:t>evaluation</w:t>
      </w:r>
      <w:r>
        <w:rPr>
          <w:rFonts w:ascii="Times New Roman" w:hAnsi="Times New Roman" w:cs="Times New Roman"/>
        </w:rPr>
        <w:t xml:space="preserve"> tea</w:t>
      </w:r>
      <w:r w:rsidR="001F0F5E">
        <w:rPr>
          <w:rFonts w:ascii="Times New Roman" w:hAnsi="Times New Roman" w:cs="Times New Roman"/>
        </w:rPr>
        <w:t xml:space="preserve">m conduct a full team meeting. </w:t>
      </w:r>
      <w:r>
        <w:rPr>
          <w:rFonts w:ascii="Times New Roman" w:hAnsi="Times New Roman" w:cs="Times New Roman"/>
        </w:rPr>
        <w:t>It is especially important that this initial meeting, scheduled to occur prior to</w:t>
      </w:r>
      <w:r w:rsidR="001F0F5E">
        <w:rPr>
          <w:rFonts w:ascii="Times New Roman" w:hAnsi="Times New Roman" w:cs="Times New Roman"/>
        </w:rPr>
        <w:t xml:space="preserve"> the first full day of the review</w:t>
      </w:r>
      <w:r>
        <w:rPr>
          <w:rFonts w:ascii="Times New Roman" w:hAnsi="Times New Roman" w:cs="Times New Roman"/>
        </w:rPr>
        <w:t>, be</w:t>
      </w:r>
      <w:r w:rsidR="001F0F5E">
        <w:rPr>
          <w:rFonts w:ascii="Times New Roman" w:hAnsi="Times New Roman" w:cs="Times New Roman"/>
        </w:rPr>
        <w:t xml:space="preserve"> attended by all team members. </w:t>
      </w:r>
      <w:r>
        <w:rPr>
          <w:rFonts w:ascii="Times New Roman" w:hAnsi="Times New Roman" w:cs="Times New Roman"/>
        </w:rPr>
        <w:t>At the initial meeting, the chair should review with the members of the team the final statement that was sent to the institution as a result of the last visit.</w:t>
      </w:r>
    </w:p>
    <w:p w14:paraId="45793197" w14:textId="77777777" w:rsidR="00A77510" w:rsidRDefault="00A77510">
      <w:pPr>
        <w:ind w:left="720"/>
        <w:jc w:val="both"/>
        <w:rPr>
          <w:rFonts w:ascii="Times New Roman" w:hAnsi="Times New Roman" w:cs="Times New Roman"/>
        </w:rPr>
      </w:pPr>
    </w:p>
    <w:p w14:paraId="55704692" w14:textId="77777777" w:rsidR="00A77510" w:rsidRDefault="00A77510">
      <w:pPr>
        <w:ind w:left="720"/>
        <w:jc w:val="both"/>
        <w:rPr>
          <w:rFonts w:ascii="Times New Roman" w:hAnsi="Times New Roman" w:cs="Times New Roman"/>
        </w:rPr>
      </w:pPr>
      <w:r>
        <w:rPr>
          <w:rFonts w:ascii="Times New Roman" w:hAnsi="Times New Roman" w:cs="Times New Roman"/>
        </w:rPr>
        <w:t>The chair should impress on the team at this first meeting that, while individual members have primary responsibility for observation of a specific program, the report will be from the team as a whole and not a series of individual recommendations.</w:t>
      </w:r>
    </w:p>
    <w:p w14:paraId="4F502B46" w14:textId="77777777" w:rsidR="00A77510" w:rsidRDefault="00A77510">
      <w:pPr>
        <w:ind w:left="720"/>
        <w:jc w:val="both"/>
        <w:rPr>
          <w:rFonts w:ascii="Times New Roman" w:hAnsi="Times New Roman" w:cs="Times New Roman"/>
        </w:rPr>
      </w:pPr>
    </w:p>
    <w:p w14:paraId="51990D45" w14:textId="77777777" w:rsidR="00A77510" w:rsidRDefault="00A77510">
      <w:pPr>
        <w:ind w:left="720"/>
        <w:jc w:val="both"/>
        <w:rPr>
          <w:rFonts w:ascii="Times New Roman" w:hAnsi="Times New Roman" w:cs="Times New Roman"/>
        </w:rPr>
      </w:pPr>
      <w:r>
        <w:rPr>
          <w:rFonts w:ascii="Times New Roman" w:hAnsi="Times New Roman" w:cs="Times New Roman"/>
        </w:rPr>
        <w:t xml:space="preserve">After reviewing the previous actions, the chair should outline the procedure for the </w:t>
      </w:r>
      <w:r w:rsidR="001F0F5E">
        <w:rPr>
          <w:rFonts w:ascii="Times New Roman" w:hAnsi="Times New Roman" w:cs="Times New Roman"/>
        </w:rPr>
        <w:t>review</w:t>
      </w:r>
      <w:r>
        <w:rPr>
          <w:rFonts w:ascii="Times New Roman" w:hAnsi="Times New Roman" w:cs="Times New Roman"/>
        </w:rPr>
        <w:t xml:space="preserve"> and make, or review, assignments of specific tasks to the members of the </w:t>
      </w:r>
      <w:r w:rsidR="001F0F5E">
        <w:rPr>
          <w:rFonts w:ascii="Times New Roman" w:hAnsi="Times New Roman" w:cs="Times New Roman"/>
        </w:rPr>
        <w:t xml:space="preserve">evaluation team. </w:t>
      </w:r>
      <w:r>
        <w:rPr>
          <w:rFonts w:ascii="Times New Roman" w:hAnsi="Times New Roman" w:cs="Times New Roman"/>
        </w:rPr>
        <w:t xml:space="preserve">An assignment should be made for service departments (such as mathematics, physics, and chemistry), other physical sciences (such as geology and metallurgy), </w:t>
      </w:r>
      <w:r w:rsidR="00EA28EE">
        <w:rPr>
          <w:rFonts w:ascii="Times New Roman" w:hAnsi="Times New Roman" w:cs="Times New Roman"/>
        </w:rPr>
        <w:t xml:space="preserve">applied and natural science </w:t>
      </w:r>
      <w:r>
        <w:rPr>
          <w:rFonts w:ascii="Times New Roman" w:hAnsi="Times New Roman" w:cs="Times New Roman"/>
        </w:rPr>
        <w:t xml:space="preserve">related areas (if they are not included within one of the major </w:t>
      </w:r>
      <w:r w:rsidR="009B59F2">
        <w:rPr>
          <w:rFonts w:ascii="Times New Roman" w:hAnsi="Times New Roman" w:cs="Times New Roman"/>
        </w:rPr>
        <w:t xml:space="preserve">applied and natural science </w:t>
      </w:r>
      <w:r>
        <w:rPr>
          <w:rFonts w:ascii="Times New Roman" w:hAnsi="Times New Roman" w:cs="Times New Roman"/>
        </w:rPr>
        <w:t>related departments), the library, computer center, or the humanities and social sciences stem, etc</w:t>
      </w:r>
      <w:r w:rsidR="009B59F2">
        <w:rPr>
          <w:rFonts w:ascii="Times New Roman" w:hAnsi="Times New Roman" w:cs="Times New Roman"/>
        </w:rPr>
        <w:t xml:space="preserve">. </w:t>
      </w:r>
      <w:r>
        <w:rPr>
          <w:rFonts w:ascii="Times New Roman" w:hAnsi="Times New Roman" w:cs="Times New Roman"/>
        </w:rPr>
        <w:t>The list of service departments will vary somewhat with the type of institution and the nature of</w:t>
      </w:r>
      <w:r w:rsidR="009B59F2">
        <w:rPr>
          <w:rFonts w:ascii="Times New Roman" w:hAnsi="Times New Roman" w:cs="Times New Roman"/>
        </w:rPr>
        <w:t xml:space="preserve"> the programs being evaluated. Meeting with</w:t>
      </w:r>
      <w:r>
        <w:rPr>
          <w:rFonts w:ascii="Times New Roman" w:hAnsi="Times New Roman" w:cs="Times New Roman"/>
        </w:rPr>
        <w:t xml:space="preserve"> the president of the institution and other administrators are most typically made by the team chair, but frequently other team members are enlisted to interview individuals with specific administrative functions.</w:t>
      </w:r>
    </w:p>
    <w:p w14:paraId="779EFF08" w14:textId="77777777" w:rsidR="00A77510" w:rsidRDefault="00A77510">
      <w:pPr>
        <w:ind w:left="720"/>
        <w:jc w:val="both"/>
        <w:rPr>
          <w:rFonts w:ascii="Times New Roman" w:hAnsi="Times New Roman" w:cs="Times New Roman"/>
        </w:rPr>
      </w:pPr>
    </w:p>
    <w:p w14:paraId="29AAD67C" w14:textId="77777777" w:rsidR="00A77510" w:rsidRDefault="00A77510">
      <w:pPr>
        <w:ind w:left="720"/>
        <w:jc w:val="both"/>
        <w:rPr>
          <w:rFonts w:ascii="Times New Roman" w:hAnsi="Times New Roman" w:cs="Times New Roman"/>
        </w:rPr>
      </w:pPr>
      <w:r>
        <w:rPr>
          <w:rFonts w:ascii="Times New Roman" w:hAnsi="Times New Roman" w:cs="Times New Roman"/>
        </w:rPr>
        <w:t>Administration is usually discussed by the full team, but it is generally the responsibility of the team chair to prepare the section of the report dealing with the administration.</w:t>
      </w:r>
    </w:p>
    <w:p w14:paraId="19F32133" w14:textId="77777777" w:rsidR="00A77510" w:rsidRDefault="00A77510">
      <w:pPr>
        <w:ind w:left="720"/>
        <w:jc w:val="both"/>
        <w:rPr>
          <w:rFonts w:ascii="Times New Roman" w:hAnsi="Times New Roman" w:cs="Times New Roman"/>
        </w:rPr>
      </w:pPr>
    </w:p>
    <w:p w14:paraId="1F4D6650" w14:textId="77777777" w:rsidR="00A77510" w:rsidRDefault="00A77510">
      <w:pPr>
        <w:ind w:left="720"/>
        <w:jc w:val="both"/>
        <w:rPr>
          <w:rFonts w:ascii="Times New Roman" w:hAnsi="Times New Roman" w:cs="Times New Roman"/>
        </w:rPr>
      </w:pPr>
      <w:r>
        <w:rPr>
          <w:rFonts w:ascii="Times New Roman" w:hAnsi="Times New Roman" w:cs="Times New Roman"/>
        </w:rPr>
        <w:t>During the initial meeting, the evaluator assigned to each program is expected to give the team chair copies of transcript evaluations, faculty analysis, and curricu</w:t>
      </w:r>
      <w:r w:rsidR="009B59F2">
        <w:rPr>
          <w:rFonts w:ascii="Times New Roman" w:hAnsi="Times New Roman" w:cs="Times New Roman"/>
        </w:rPr>
        <w:t xml:space="preserve">lum analysis for that program. </w:t>
      </w:r>
      <w:r>
        <w:rPr>
          <w:rFonts w:ascii="Times New Roman" w:hAnsi="Times New Roman" w:cs="Times New Roman"/>
        </w:rPr>
        <w:t xml:space="preserve">Each evaluator is also asked to give a tentative accreditation recommendation based </w:t>
      </w:r>
      <w:r w:rsidR="009B59F2">
        <w:rPr>
          <w:rFonts w:ascii="Times New Roman" w:hAnsi="Times New Roman" w:cs="Times New Roman"/>
        </w:rPr>
        <w:t xml:space="preserve">on only the written materials. </w:t>
      </w:r>
      <w:r>
        <w:rPr>
          <w:rFonts w:ascii="Times New Roman" w:hAnsi="Times New Roman" w:cs="Times New Roman"/>
        </w:rPr>
        <w:t xml:space="preserve">Some attempt is made to identify areas of common </w:t>
      </w:r>
      <w:r w:rsidR="009B59F2">
        <w:rPr>
          <w:rFonts w:ascii="Times New Roman" w:hAnsi="Times New Roman" w:cs="Times New Roman"/>
        </w:rPr>
        <w:t>findings</w:t>
      </w:r>
      <w:r>
        <w:rPr>
          <w:rFonts w:ascii="Times New Roman" w:hAnsi="Times New Roman" w:cs="Times New Roman"/>
        </w:rPr>
        <w:t xml:space="preserve"> among team members to set the groundwork for </w:t>
      </w:r>
      <w:r w:rsidR="009B59F2">
        <w:rPr>
          <w:rFonts w:ascii="Times New Roman" w:hAnsi="Times New Roman" w:cs="Times New Roman"/>
        </w:rPr>
        <w:t xml:space="preserve">determinations of consistency. </w:t>
      </w:r>
      <w:r>
        <w:rPr>
          <w:rFonts w:ascii="Times New Roman" w:hAnsi="Times New Roman" w:cs="Times New Roman"/>
        </w:rPr>
        <w:t xml:space="preserve">Team discussion may involve the kinds of information evaluators will be seeking during the </w:t>
      </w:r>
      <w:r w:rsidR="009B59F2">
        <w:rPr>
          <w:rFonts w:ascii="Times New Roman" w:hAnsi="Times New Roman" w:cs="Times New Roman"/>
        </w:rPr>
        <w:t>review</w:t>
      </w:r>
      <w:r>
        <w:rPr>
          <w:rFonts w:ascii="Times New Roman" w:hAnsi="Times New Roman" w:cs="Times New Roman"/>
        </w:rPr>
        <w:t xml:space="preserve"> that might change their tentative</w:t>
      </w:r>
      <w:r w:rsidR="009B59F2">
        <w:rPr>
          <w:rFonts w:ascii="Times New Roman" w:hAnsi="Times New Roman" w:cs="Times New Roman"/>
        </w:rPr>
        <w:t xml:space="preserve"> accreditation recommendation. </w:t>
      </w:r>
      <w:r>
        <w:rPr>
          <w:rFonts w:ascii="Times New Roman" w:hAnsi="Times New Roman" w:cs="Times New Roman"/>
        </w:rPr>
        <w:t>Questions to be asked in the first meeting with the dean should be determined at this time.</w:t>
      </w:r>
    </w:p>
    <w:p w14:paraId="775ADB28" w14:textId="77777777" w:rsidR="00A77510" w:rsidRDefault="00A77510">
      <w:pPr>
        <w:rPr>
          <w:rFonts w:ascii="Times New Roman" w:hAnsi="Times New Roman" w:cs="Times New Roman"/>
        </w:rPr>
      </w:pPr>
    </w:p>
    <w:p w14:paraId="73969466" w14:textId="77777777" w:rsidR="00576D4D" w:rsidRDefault="00576D4D">
      <w:pPr>
        <w:ind w:left="720" w:hanging="360"/>
        <w:rPr>
          <w:rFonts w:ascii="Times New Roman" w:hAnsi="Times New Roman" w:cs="Times New Roman"/>
        </w:rPr>
      </w:pPr>
    </w:p>
    <w:p w14:paraId="72C80B75" w14:textId="77777777" w:rsidR="00230746" w:rsidRDefault="00230746">
      <w:pPr>
        <w:ind w:left="720" w:hanging="360"/>
        <w:rPr>
          <w:rFonts w:ascii="Times New Roman" w:hAnsi="Times New Roman" w:cs="Times New Roman"/>
        </w:rPr>
      </w:pPr>
    </w:p>
    <w:p w14:paraId="7F6C71D3" w14:textId="77777777" w:rsidR="00A77510" w:rsidRDefault="00A77510">
      <w:pPr>
        <w:ind w:left="720" w:hanging="360"/>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r>
      <w:r>
        <w:rPr>
          <w:rFonts w:ascii="Times New Roman" w:hAnsi="Times New Roman" w:cs="Times New Roman"/>
          <w:i/>
          <w:iCs/>
        </w:rPr>
        <w:t>The Morning of the First Day (Day 1)</w:t>
      </w:r>
    </w:p>
    <w:p w14:paraId="7E57A243" w14:textId="77777777" w:rsidR="00A77510" w:rsidRDefault="00A77510">
      <w:pPr>
        <w:rPr>
          <w:rFonts w:ascii="Times New Roman" w:hAnsi="Times New Roman" w:cs="Times New Roman"/>
        </w:rPr>
      </w:pPr>
    </w:p>
    <w:p w14:paraId="02F8D2DD" w14:textId="77777777" w:rsidR="00A77510" w:rsidRDefault="00A77510">
      <w:pPr>
        <w:pStyle w:val="BodyTextIndent2"/>
        <w:ind w:firstLine="0"/>
        <w:jc w:val="both"/>
        <w:rPr>
          <w:rFonts w:ascii="Times New Roman" w:hAnsi="Times New Roman" w:cs="Times New Roman"/>
        </w:rPr>
      </w:pPr>
      <w:r>
        <w:rPr>
          <w:rFonts w:ascii="Times New Roman" w:hAnsi="Times New Roman" w:cs="Times New Roman"/>
        </w:rPr>
        <w:t>It is usually desirable for the full team to meet with the dean or the chief administrative office of the pr</w:t>
      </w:r>
      <w:r w:rsidR="000078A0">
        <w:rPr>
          <w:rFonts w:ascii="Times New Roman" w:hAnsi="Times New Roman" w:cs="Times New Roman"/>
        </w:rPr>
        <w:t xml:space="preserve">ograms at the start of the review. </w:t>
      </w:r>
      <w:r>
        <w:rPr>
          <w:rFonts w:ascii="Times New Roman" w:hAnsi="Times New Roman" w:cs="Times New Roman"/>
        </w:rPr>
        <w:t>The meeting with the dean may, or may not, include program directors or other</w:t>
      </w:r>
      <w:r w:rsidR="000078A0">
        <w:rPr>
          <w:rFonts w:ascii="Times New Roman" w:hAnsi="Times New Roman" w:cs="Times New Roman"/>
        </w:rPr>
        <w:t xml:space="preserve"> administrators. </w:t>
      </w:r>
      <w:r>
        <w:rPr>
          <w:rFonts w:ascii="Times New Roman" w:hAnsi="Times New Roman" w:cs="Times New Roman"/>
        </w:rPr>
        <w:t xml:space="preserve">This full team meeting is an excellent time for the institution to present information pertinent to the institution and to answer </w:t>
      </w:r>
      <w:r w:rsidR="000078A0">
        <w:rPr>
          <w:rFonts w:ascii="Times New Roman" w:hAnsi="Times New Roman" w:cs="Times New Roman"/>
        </w:rPr>
        <w:t xml:space="preserve">questions of general interest. </w:t>
      </w:r>
      <w:r>
        <w:rPr>
          <w:rFonts w:ascii="Times New Roman" w:hAnsi="Times New Roman" w:cs="Times New Roman"/>
        </w:rPr>
        <w:t>Due to the program area responsibilities of the evaluators, the full team meeting should be limited to about one hour.</w:t>
      </w:r>
    </w:p>
    <w:p w14:paraId="1EBE18C4" w14:textId="77777777" w:rsidR="00A77510" w:rsidRDefault="00A77510">
      <w:pPr>
        <w:ind w:left="720"/>
        <w:jc w:val="both"/>
        <w:rPr>
          <w:rFonts w:ascii="Times New Roman" w:hAnsi="Times New Roman" w:cs="Times New Roman"/>
        </w:rPr>
      </w:pPr>
    </w:p>
    <w:p w14:paraId="7DC8DEAF" w14:textId="77777777" w:rsidR="00A77510" w:rsidRDefault="00A77510">
      <w:pPr>
        <w:pStyle w:val="BodyTextIndent2"/>
        <w:ind w:firstLine="0"/>
        <w:jc w:val="both"/>
        <w:rPr>
          <w:rFonts w:ascii="Times New Roman" w:hAnsi="Times New Roman" w:cs="Times New Roman"/>
        </w:rPr>
      </w:pPr>
      <w:r>
        <w:rPr>
          <w:rFonts w:ascii="Times New Roman" w:hAnsi="Times New Roman" w:cs="Times New Roman"/>
        </w:rPr>
        <w:t xml:space="preserve">At this meeting, schedules for the various team members to meet with the appropriate </w:t>
      </w:r>
      <w:r w:rsidR="006E37C1">
        <w:rPr>
          <w:rFonts w:ascii="Times New Roman" w:hAnsi="Times New Roman" w:cs="Times New Roman"/>
        </w:rPr>
        <w:t>program</w:t>
      </w:r>
      <w:r>
        <w:rPr>
          <w:rFonts w:ascii="Times New Roman" w:hAnsi="Times New Roman" w:cs="Times New Roman"/>
        </w:rPr>
        <w:t>-related and service departments should be prepared, if they h</w:t>
      </w:r>
      <w:r w:rsidR="000078A0">
        <w:rPr>
          <w:rFonts w:ascii="Times New Roman" w:hAnsi="Times New Roman" w:cs="Times New Roman"/>
        </w:rPr>
        <w:t xml:space="preserve">ave not already been arranged. </w:t>
      </w:r>
      <w:r>
        <w:rPr>
          <w:rFonts w:ascii="Times New Roman" w:hAnsi="Times New Roman" w:cs="Times New Roman"/>
        </w:rPr>
        <w:t>Individual team members should leave the meeting by the middle of the morning and proceed with their own assignments.</w:t>
      </w:r>
    </w:p>
    <w:p w14:paraId="1E13DB5C" w14:textId="77777777" w:rsidR="00A77510" w:rsidRDefault="00A77510">
      <w:pPr>
        <w:ind w:left="720" w:firstLine="720"/>
        <w:rPr>
          <w:rFonts w:ascii="Times New Roman" w:hAnsi="Times New Roman" w:cs="Times New Roman"/>
        </w:rPr>
      </w:pPr>
    </w:p>
    <w:p w14:paraId="7AD30E97" w14:textId="77777777" w:rsidR="00A77510" w:rsidRDefault="00A77510">
      <w:pPr>
        <w:ind w:left="720" w:hanging="360"/>
        <w:rPr>
          <w:rFonts w:ascii="Times New Roman" w:hAnsi="Times New Roman" w:cs="Times New Roman"/>
          <w:i/>
          <w:iCs/>
        </w:rPr>
      </w:pPr>
      <w:r>
        <w:rPr>
          <w:rFonts w:ascii="Times New Roman" w:hAnsi="Times New Roman" w:cs="Times New Roman"/>
        </w:rPr>
        <w:t>3.</w:t>
      </w:r>
      <w:r>
        <w:rPr>
          <w:rFonts w:ascii="Times New Roman" w:hAnsi="Times New Roman" w:cs="Times New Roman"/>
        </w:rPr>
        <w:tab/>
      </w:r>
      <w:r>
        <w:rPr>
          <w:rFonts w:ascii="Times New Roman" w:hAnsi="Times New Roman" w:cs="Times New Roman"/>
          <w:i/>
          <w:iCs/>
        </w:rPr>
        <w:t>Luncheon Meeting on the First Day (Day 1)</w:t>
      </w:r>
    </w:p>
    <w:p w14:paraId="0DE3C393" w14:textId="77777777" w:rsidR="00A77510" w:rsidRDefault="00A77510">
      <w:pPr>
        <w:ind w:left="720" w:firstLine="720"/>
        <w:rPr>
          <w:rFonts w:ascii="Times New Roman" w:hAnsi="Times New Roman" w:cs="Times New Roman"/>
          <w:i/>
          <w:iCs/>
        </w:rPr>
      </w:pPr>
    </w:p>
    <w:p w14:paraId="75D296AC" w14:textId="77777777" w:rsidR="00A77510" w:rsidRDefault="000078A0">
      <w:pPr>
        <w:ind w:left="720"/>
        <w:jc w:val="both"/>
        <w:rPr>
          <w:rFonts w:ascii="Times New Roman" w:hAnsi="Times New Roman" w:cs="Times New Roman"/>
        </w:rPr>
      </w:pPr>
      <w:r>
        <w:rPr>
          <w:rFonts w:ascii="Times New Roman" w:hAnsi="Times New Roman" w:cs="Times New Roman"/>
        </w:rPr>
        <w:t xml:space="preserve">The traditional luncheon meeting that is </w:t>
      </w:r>
      <w:r w:rsidR="00A77510">
        <w:rPr>
          <w:rFonts w:ascii="Times New Roman" w:hAnsi="Times New Roman" w:cs="Times New Roman"/>
        </w:rPr>
        <w:t>hosted by the institution and often involves key members of the institution’s academic and administrative staff</w:t>
      </w:r>
      <w:r>
        <w:rPr>
          <w:rFonts w:ascii="Times New Roman" w:hAnsi="Times New Roman" w:cs="Times New Roman"/>
        </w:rPr>
        <w:t xml:space="preserve"> </w:t>
      </w:r>
      <w:r w:rsidR="00BE57B4">
        <w:rPr>
          <w:rFonts w:ascii="Times New Roman" w:hAnsi="Times New Roman" w:cs="Times New Roman"/>
        </w:rPr>
        <w:t xml:space="preserve">is replaced with a virtual meeting scheduled during the day. </w:t>
      </w:r>
      <w:r w:rsidR="00A77510">
        <w:rPr>
          <w:rFonts w:ascii="Times New Roman" w:hAnsi="Times New Roman" w:cs="Times New Roman"/>
        </w:rPr>
        <w:t xml:space="preserve">Other participants may include members of the Industrial Advisory Committee.  </w:t>
      </w:r>
    </w:p>
    <w:p w14:paraId="2AEB2E23" w14:textId="77777777" w:rsidR="00A77510" w:rsidRDefault="00A77510">
      <w:pPr>
        <w:ind w:left="720" w:firstLine="720"/>
        <w:rPr>
          <w:rFonts w:ascii="Times New Roman" w:hAnsi="Times New Roman" w:cs="Times New Roman"/>
        </w:rPr>
      </w:pPr>
    </w:p>
    <w:p w14:paraId="1B55ACB0" w14:textId="77777777" w:rsidR="00A77510" w:rsidRDefault="00A77510">
      <w:pPr>
        <w:ind w:left="720" w:hanging="360"/>
        <w:rPr>
          <w:rFonts w:ascii="Times New Roman" w:hAnsi="Times New Roman" w:cs="Times New Roman"/>
          <w:i/>
          <w:iCs/>
        </w:rPr>
      </w:pPr>
      <w:r>
        <w:rPr>
          <w:rFonts w:ascii="Times New Roman" w:hAnsi="Times New Roman" w:cs="Times New Roman"/>
        </w:rPr>
        <w:t>4.</w:t>
      </w:r>
      <w:r>
        <w:rPr>
          <w:rFonts w:ascii="Times New Roman" w:hAnsi="Times New Roman" w:cs="Times New Roman"/>
        </w:rPr>
        <w:tab/>
      </w:r>
      <w:r>
        <w:rPr>
          <w:rFonts w:ascii="Times New Roman" w:hAnsi="Times New Roman" w:cs="Times New Roman"/>
          <w:i/>
          <w:iCs/>
        </w:rPr>
        <w:t>Afternoon of the First Day (Day 1)</w:t>
      </w:r>
    </w:p>
    <w:p w14:paraId="40CEA9B7" w14:textId="77777777" w:rsidR="00A77510" w:rsidRDefault="00A77510">
      <w:pPr>
        <w:ind w:left="720" w:firstLine="720"/>
        <w:rPr>
          <w:rFonts w:ascii="Times New Roman" w:hAnsi="Times New Roman" w:cs="Times New Roman"/>
          <w:i/>
          <w:iCs/>
        </w:rPr>
      </w:pPr>
    </w:p>
    <w:p w14:paraId="535199C9" w14:textId="77777777" w:rsidR="00A77510" w:rsidRDefault="00A77510">
      <w:pPr>
        <w:ind w:left="720"/>
        <w:rPr>
          <w:rFonts w:ascii="Times New Roman" w:hAnsi="Times New Roman" w:cs="Times New Roman"/>
        </w:rPr>
      </w:pPr>
      <w:r>
        <w:rPr>
          <w:rFonts w:ascii="Times New Roman" w:hAnsi="Times New Roman" w:cs="Times New Roman"/>
        </w:rPr>
        <w:t>Each team member will proceed with his or her own individual assignments.</w:t>
      </w:r>
    </w:p>
    <w:p w14:paraId="7C8598B8" w14:textId="77777777" w:rsidR="00A77510" w:rsidRDefault="00A77510">
      <w:pPr>
        <w:ind w:left="720" w:firstLine="720"/>
        <w:rPr>
          <w:rFonts w:ascii="Times New Roman" w:hAnsi="Times New Roman" w:cs="Times New Roman"/>
        </w:rPr>
      </w:pPr>
    </w:p>
    <w:p w14:paraId="2C40CFD8" w14:textId="77777777" w:rsidR="00A77510" w:rsidRDefault="00A77510">
      <w:pPr>
        <w:ind w:left="720" w:hanging="360"/>
        <w:rPr>
          <w:rFonts w:ascii="Times New Roman" w:hAnsi="Times New Roman" w:cs="Times New Roman"/>
        </w:rPr>
      </w:pPr>
      <w:r>
        <w:rPr>
          <w:rFonts w:ascii="Times New Roman" w:hAnsi="Times New Roman" w:cs="Times New Roman"/>
        </w:rPr>
        <w:t>5.</w:t>
      </w:r>
      <w:r>
        <w:rPr>
          <w:rFonts w:ascii="Times New Roman" w:hAnsi="Times New Roman" w:cs="Times New Roman"/>
        </w:rPr>
        <w:tab/>
      </w:r>
      <w:r>
        <w:rPr>
          <w:rFonts w:ascii="Times New Roman" w:hAnsi="Times New Roman" w:cs="Times New Roman"/>
          <w:i/>
          <w:iCs/>
        </w:rPr>
        <w:t>Evening of the First Day (Day1)</w:t>
      </w:r>
    </w:p>
    <w:p w14:paraId="4D7254D4" w14:textId="77777777" w:rsidR="00A77510" w:rsidRDefault="00A77510">
      <w:pPr>
        <w:rPr>
          <w:rFonts w:ascii="Times New Roman" w:hAnsi="Times New Roman" w:cs="Times New Roman"/>
        </w:rPr>
      </w:pPr>
    </w:p>
    <w:p w14:paraId="362D2E2B"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team, as a whole, should </w:t>
      </w:r>
      <w:r w:rsidR="00E81177">
        <w:rPr>
          <w:rFonts w:ascii="Times New Roman" w:hAnsi="Times New Roman" w:cs="Times New Roman"/>
        </w:rPr>
        <w:t>meet virtually</w:t>
      </w:r>
      <w:r>
        <w:rPr>
          <w:rFonts w:ascii="Times New Roman" w:hAnsi="Times New Roman" w:cs="Times New Roman"/>
        </w:rPr>
        <w:t xml:space="preserve"> a</w:t>
      </w:r>
      <w:r w:rsidR="00E81177">
        <w:rPr>
          <w:rFonts w:ascii="Times New Roman" w:hAnsi="Times New Roman" w:cs="Times New Roman"/>
        </w:rPr>
        <w:t xml:space="preserve">s before, at or before dinner. </w:t>
      </w:r>
      <w:r>
        <w:rPr>
          <w:rFonts w:ascii="Times New Roman" w:hAnsi="Times New Roman" w:cs="Times New Roman"/>
        </w:rPr>
        <w:t>The discussion at t</w:t>
      </w:r>
      <w:r w:rsidR="00E81177">
        <w:rPr>
          <w:rFonts w:ascii="Times New Roman" w:hAnsi="Times New Roman" w:cs="Times New Roman"/>
        </w:rPr>
        <w:t xml:space="preserve">his meeting is very important. </w:t>
      </w:r>
      <w:r>
        <w:rPr>
          <w:rFonts w:ascii="Times New Roman" w:hAnsi="Times New Roman" w:cs="Times New Roman"/>
        </w:rPr>
        <w:t>At this time, each team member should review the findings made with the other members of the team and come to tentative conclusions as to reco</w:t>
      </w:r>
      <w:r w:rsidR="00E81177">
        <w:rPr>
          <w:rFonts w:ascii="Times New Roman" w:hAnsi="Times New Roman" w:cs="Times New Roman"/>
        </w:rPr>
        <w:t xml:space="preserve">mmendations for accreditation. </w:t>
      </w:r>
      <w:r>
        <w:rPr>
          <w:rFonts w:ascii="Times New Roman" w:hAnsi="Times New Roman" w:cs="Times New Roman"/>
        </w:rPr>
        <w:t>The members should discuss the weaknesses they have found and the strengths discovered, and cros</w:t>
      </w:r>
      <w:r w:rsidR="00E81177">
        <w:rPr>
          <w:rFonts w:ascii="Times New Roman" w:hAnsi="Times New Roman" w:cs="Times New Roman"/>
        </w:rPr>
        <w:t xml:space="preserve">scheck with the other members. </w:t>
      </w:r>
      <w:r>
        <w:rPr>
          <w:rFonts w:ascii="Times New Roman" w:hAnsi="Times New Roman" w:cs="Times New Roman"/>
        </w:rPr>
        <w:t xml:space="preserve">When a team member finds unusual conditions in one particular </w:t>
      </w:r>
      <w:r w:rsidR="00E81177">
        <w:rPr>
          <w:rFonts w:ascii="Times New Roman" w:hAnsi="Times New Roman" w:cs="Times New Roman"/>
        </w:rPr>
        <w:t>area</w:t>
      </w:r>
      <w:r>
        <w:rPr>
          <w:rFonts w:ascii="Times New Roman" w:hAnsi="Times New Roman" w:cs="Times New Roman"/>
        </w:rPr>
        <w:t>, the team chair may wish to have at least one other member of the team join that member on the following morning to crosscheck particular conditions.</w:t>
      </w:r>
    </w:p>
    <w:p w14:paraId="7E5109B3" w14:textId="77777777" w:rsidR="00A77510" w:rsidRDefault="00A77510">
      <w:pPr>
        <w:ind w:left="720" w:firstLine="720"/>
        <w:rPr>
          <w:rFonts w:ascii="Times New Roman" w:hAnsi="Times New Roman" w:cs="Times New Roman"/>
        </w:rPr>
      </w:pPr>
    </w:p>
    <w:p w14:paraId="05EE0F51" w14:textId="77777777" w:rsidR="00A77510" w:rsidRDefault="00E81177">
      <w:pPr>
        <w:ind w:left="720"/>
        <w:jc w:val="both"/>
        <w:rPr>
          <w:rFonts w:ascii="Times New Roman" w:hAnsi="Times New Roman" w:cs="Times New Roman"/>
        </w:rPr>
      </w:pPr>
      <w:r>
        <w:rPr>
          <w:rFonts w:ascii="Times New Roman" w:hAnsi="Times New Roman" w:cs="Times New Roman"/>
        </w:rPr>
        <w:t>Evaluators</w:t>
      </w:r>
      <w:r w:rsidR="00A77510">
        <w:rPr>
          <w:rFonts w:ascii="Times New Roman" w:hAnsi="Times New Roman" w:cs="Times New Roman"/>
        </w:rPr>
        <w:t xml:space="preserve"> will be asked how they plan to spend the next morning in order to complete their evaluations.</w:t>
      </w:r>
    </w:p>
    <w:p w14:paraId="18CE507F" w14:textId="77777777" w:rsidR="00A77510" w:rsidRDefault="00A77510">
      <w:pPr>
        <w:ind w:left="720"/>
        <w:jc w:val="both"/>
        <w:rPr>
          <w:rFonts w:ascii="Times New Roman" w:hAnsi="Times New Roman" w:cs="Times New Roman"/>
        </w:rPr>
      </w:pPr>
    </w:p>
    <w:p w14:paraId="3DF2E936" w14:textId="77777777" w:rsidR="00A77510" w:rsidRDefault="00231791">
      <w:pPr>
        <w:ind w:left="720"/>
        <w:jc w:val="both"/>
        <w:rPr>
          <w:rFonts w:ascii="Times New Roman" w:hAnsi="Times New Roman" w:cs="Times New Roman"/>
        </w:rPr>
      </w:pPr>
      <w:r>
        <w:rPr>
          <w:rFonts w:ascii="Times New Roman" w:hAnsi="Times New Roman" w:cs="Times New Roman"/>
        </w:rPr>
        <w:t>When an evaluation</w:t>
      </w:r>
      <w:r w:rsidR="00A77510">
        <w:rPr>
          <w:rFonts w:ascii="Times New Roman" w:hAnsi="Times New Roman" w:cs="Times New Roman"/>
        </w:rPr>
        <w:t xml:space="preserve"> team is large, this meet</w:t>
      </w:r>
      <w:r>
        <w:rPr>
          <w:rFonts w:ascii="Times New Roman" w:hAnsi="Times New Roman" w:cs="Times New Roman"/>
        </w:rPr>
        <w:t xml:space="preserve">ing can become very difficult. </w:t>
      </w:r>
      <w:r w:rsidR="00A77510">
        <w:rPr>
          <w:rFonts w:ascii="Times New Roman" w:hAnsi="Times New Roman" w:cs="Times New Roman"/>
        </w:rPr>
        <w:t>Evaluators must listen carefully to other team members and be prepared to endorse their descriptions rather than reiterat</w:t>
      </w:r>
      <w:r>
        <w:rPr>
          <w:rFonts w:ascii="Times New Roman" w:hAnsi="Times New Roman" w:cs="Times New Roman"/>
        </w:rPr>
        <w:t xml:space="preserve">e similar comments themselves. </w:t>
      </w:r>
      <w:r w:rsidR="00A77510">
        <w:rPr>
          <w:rFonts w:ascii="Times New Roman" w:hAnsi="Times New Roman" w:cs="Times New Roman"/>
        </w:rPr>
        <w:t>When the team is small, the meeting format can be more informal.</w:t>
      </w:r>
    </w:p>
    <w:p w14:paraId="2AE984A0" w14:textId="77777777" w:rsidR="006E37C1" w:rsidRDefault="006E37C1">
      <w:pPr>
        <w:rPr>
          <w:rFonts w:ascii="Times New Roman" w:hAnsi="Times New Roman" w:cs="Times New Roman"/>
        </w:rPr>
      </w:pPr>
      <w:r>
        <w:rPr>
          <w:rFonts w:ascii="Times New Roman" w:hAnsi="Times New Roman" w:cs="Times New Roman"/>
        </w:rPr>
        <w:br w:type="page"/>
      </w:r>
    </w:p>
    <w:p w14:paraId="5B91B6F4" w14:textId="77777777" w:rsidR="00A77510" w:rsidRDefault="00A77510">
      <w:pPr>
        <w:rPr>
          <w:rFonts w:ascii="Times New Roman" w:hAnsi="Times New Roman" w:cs="Times New Roman"/>
        </w:rPr>
      </w:pPr>
    </w:p>
    <w:p w14:paraId="00249DC3" w14:textId="77777777" w:rsidR="00A77510" w:rsidRDefault="00A77510">
      <w:pPr>
        <w:ind w:left="720" w:hanging="360"/>
        <w:rPr>
          <w:rFonts w:ascii="Times New Roman" w:hAnsi="Times New Roman" w:cs="Times New Roman"/>
        </w:rPr>
      </w:pPr>
      <w:r>
        <w:rPr>
          <w:rFonts w:ascii="Times New Roman" w:hAnsi="Times New Roman" w:cs="Times New Roman"/>
        </w:rPr>
        <w:t>6.</w:t>
      </w:r>
      <w:r>
        <w:rPr>
          <w:rFonts w:ascii="Times New Roman" w:hAnsi="Times New Roman" w:cs="Times New Roman"/>
        </w:rPr>
        <w:tab/>
      </w:r>
      <w:r>
        <w:rPr>
          <w:rFonts w:ascii="Times New Roman" w:hAnsi="Times New Roman" w:cs="Times New Roman"/>
          <w:i/>
          <w:iCs/>
        </w:rPr>
        <w:t>Morning of the Second Day (Day 2)</w:t>
      </w:r>
    </w:p>
    <w:p w14:paraId="17C503A1" w14:textId="77777777" w:rsidR="00A77510" w:rsidRDefault="00A77510">
      <w:pPr>
        <w:rPr>
          <w:rFonts w:ascii="Times New Roman" w:hAnsi="Times New Roman" w:cs="Times New Roman"/>
        </w:rPr>
      </w:pPr>
    </w:p>
    <w:p w14:paraId="7C28FD65" w14:textId="77777777" w:rsidR="00A77510" w:rsidRDefault="00A77510">
      <w:pPr>
        <w:ind w:left="720"/>
        <w:jc w:val="both"/>
        <w:rPr>
          <w:rFonts w:ascii="Times New Roman" w:hAnsi="Times New Roman" w:cs="Times New Roman"/>
        </w:rPr>
      </w:pPr>
      <w:r>
        <w:rPr>
          <w:rFonts w:ascii="Times New Roman" w:hAnsi="Times New Roman" w:cs="Times New Roman"/>
        </w:rPr>
        <w:t>Team members should complete work on their particular assignments pr</w:t>
      </w:r>
      <w:r w:rsidR="00EA27B9">
        <w:rPr>
          <w:rFonts w:ascii="Times New Roman" w:hAnsi="Times New Roman" w:cs="Times New Roman"/>
        </w:rPr>
        <w:t>ior to noon of the second day. Cross</w:t>
      </w:r>
      <w:r>
        <w:rPr>
          <w:rFonts w:ascii="Times New Roman" w:hAnsi="Times New Roman" w:cs="Times New Roman"/>
        </w:rPr>
        <w:t xml:space="preserve">checking of other </w:t>
      </w:r>
      <w:r w:rsidR="00EA27B9">
        <w:rPr>
          <w:rFonts w:ascii="Times New Roman" w:hAnsi="Times New Roman" w:cs="Times New Roman"/>
        </w:rPr>
        <w:t>areas</w:t>
      </w:r>
      <w:r>
        <w:rPr>
          <w:rFonts w:ascii="Times New Roman" w:hAnsi="Times New Roman" w:cs="Times New Roman"/>
        </w:rPr>
        <w:t xml:space="preserve"> is accomplished as discus</w:t>
      </w:r>
      <w:r w:rsidR="00EA27B9">
        <w:rPr>
          <w:rFonts w:ascii="Times New Roman" w:hAnsi="Times New Roman" w:cs="Times New Roman"/>
        </w:rPr>
        <w:t>sed during the previous evening’</w:t>
      </w:r>
      <w:r>
        <w:rPr>
          <w:rFonts w:ascii="Times New Roman" w:hAnsi="Times New Roman" w:cs="Times New Roman"/>
        </w:rPr>
        <w:t xml:space="preserve">s meeting. </w:t>
      </w:r>
    </w:p>
    <w:p w14:paraId="4B8E05F5" w14:textId="77777777" w:rsidR="00A77510" w:rsidRDefault="00A77510">
      <w:pPr>
        <w:ind w:left="720"/>
        <w:jc w:val="both"/>
        <w:rPr>
          <w:rFonts w:ascii="Times New Roman" w:hAnsi="Times New Roman" w:cs="Times New Roman"/>
        </w:rPr>
      </w:pPr>
    </w:p>
    <w:p w14:paraId="22875435" w14:textId="77777777" w:rsidR="00A77510" w:rsidRDefault="00A77510">
      <w:pPr>
        <w:ind w:left="720"/>
        <w:jc w:val="both"/>
        <w:rPr>
          <w:rFonts w:ascii="Times New Roman" w:hAnsi="Times New Roman" w:cs="Times New Roman"/>
        </w:rPr>
      </w:pPr>
      <w:r>
        <w:rPr>
          <w:rFonts w:ascii="Times New Roman" w:hAnsi="Times New Roman" w:cs="Times New Roman"/>
        </w:rPr>
        <w:t xml:space="preserve">Meetings between the respective program </w:t>
      </w:r>
      <w:r w:rsidR="00EA27B9">
        <w:rPr>
          <w:rFonts w:ascii="Times New Roman" w:hAnsi="Times New Roman" w:cs="Times New Roman"/>
        </w:rPr>
        <w:t>evaluators</w:t>
      </w:r>
      <w:r>
        <w:rPr>
          <w:rFonts w:ascii="Times New Roman" w:hAnsi="Times New Roman" w:cs="Times New Roman"/>
        </w:rPr>
        <w:t xml:space="preserve"> and program chairs, and between the Dean and the Team Chair, are typically conducted late in the morning with the objective of providing those institutional officials with advance notice of any issues likely to be identified at the exit interview</w:t>
      </w:r>
      <w:r w:rsidR="00EA27B9" w:rsidRPr="00EA27B9">
        <w:rPr>
          <w:rFonts w:ascii="Times New Roman" w:hAnsi="Times New Roman" w:cs="Times New Roman"/>
        </w:rPr>
        <w:t xml:space="preserve"> </w:t>
      </w:r>
      <w:r w:rsidR="00EA27B9">
        <w:rPr>
          <w:rFonts w:ascii="Times New Roman" w:hAnsi="Times New Roman" w:cs="Times New Roman"/>
        </w:rPr>
        <w:t>in the afternoon</w:t>
      </w:r>
      <w:r>
        <w:rPr>
          <w:rFonts w:ascii="Times New Roman" w:hAnsi="Times New Roman" w:cs="Times New Roman"/>
        </w:rPr>
        <w:t>. The expectation is that there will be no surprises for the program chair(s) and the Dean during the exit interview, especially if the issue is one where the President or CEO might turn to either the Dean or the program chair during the meeting and request a comment.</w:t>
      </w:r>
    </w:p>
    <w:p w14:paraId="3CB644AE" w14:textId="77777777" w:rsidR="00A77510" w:rsidRDefault="00A77510">
      <w:pPr>
        <w:ind w:left="720" w:firstLine="720"/>
        <w:rPr>
          <w:rFonts w:ascii="Times New Roman" w:hAnsi="Times New Roman" w:cs="Times New Roman"/>
        </w:rPr>
      </w:pPr>
    </w:p>
    <w:p w14:paraId="37758F5E" w14:textId="46660164" w:rsidR="00A77510" w:rsidRDefault="00A77510">
      <w:pPr>
        <w:ind w:left="720" w:hanging="360"/>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EA27B9">
        <w:rPr>
          <w:rFonts w:ascii="Times New Roman" w:hAnsi="Times New Roman" w:cs="Times New Roman"/>
          <w:i/>
          <w:iCs/>
        </w:rPr>
        <w:t>Team Meeting</w:t>
      </w:r>
      <w:r>
        <w:rPr>
          <w:rFonts w:ascii="Times New Roman" w:hAnsi="Times New Roman" w:cs="Times New Roman"/>
          <w:i/>
          <w:iCs/>
        </w:rPr>
        <w:t xml:space="preserve"> on the Second Day (Day 2)</w:t>
      </w:r>
    </w:p>
    <w:p w14:paraId="3409DFEB" w14:textId="77777777" w:rsidR="00A77510" w:rsidRDefault="00A77510">
      <w:pPr>
        <w:rPr>
          <w:rFonts w:ascii="Times New Roman" w:hAnsi="Times New Roman" w:cs="Times New Roman"/>
        </w:rPr>
      </w:pPr>
    </w:p>
    <w:p w14:paraId="79DFFAE2"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team reassembles in executive session for </w:t>
      </w:r>
      <w:r w:rsidR="00EA27B9">
        <w:rPr>
          <w:rFonts w:ascii="Times New Roman" w:hAnsi="Times New Roman" w:cs="Times New Roman"/>
        </w:rPr>
        <w:t xml:space="preserve">a virtual meeting before the exit interview on the second day. </w:t>
      </w:r>
      <w:r>
        <w:rPr>
          <w:rFonts w:ascii="Times New Roman" w:hAnsi="Times New Roman" w:cs="Times New Roman"/>
        </w:rPr>
        <w:t>T</w:t>
      </w:r>
      <w:r w:rsidR="00EA27B9">
        <w:rPr>
          <w:rFonts w:ascii="Times New Roman" w:hAnsi="Times New Roman" w:cs="Times New Roman"/>
        </w:rPr>
        <w:t>he exact conduct of the</w:t>
      </w:r>
      <w:r>
        <w:rPr>
          <w:rFonts w:ascii="Times New Roman" w:hAnsi="Times New Roman" w:cs="Times New Roman"/>
        </w:rPr>
        <w:t xml:space="preserve"> meeting is at the discretion of the team chair and is dependent on the size of the team and the nature o</w:t>
      </w:r>
      <w:r w:rsidR="00EA27B9">
        <w:rPr>
          <w:rFonts w:ascii="Times New Roman" w:hAnsi="Times New Roman" w:cs="Times New Roman"/>
        </w:rPr>
        <w:t xml:space="preserve">f the problems encountered. </w:t>
      </w:r>
      <w:r>
        <w:rPr>
          <w:rFonts w:ascii="Times New Roman" w:hAnsi="Times New Roman" w:cs="Times New Roman"/>
        </w:rPr>
        <w:t>Although recommendations will not be mentioned in the exit interview, program strengths and weaknesses mu</w:t>
      </w:r>
      <w:r w:rsidR="00144DAA">
        <w:rPr>
          <w:rFonts w:ascii="Times New Roman" w:hAnsi="Times New Roman" w:cs="Times New Roman"/>
        </w:rPr>
        <w:t xml:space="preserve">st be summarized at this time. </w:t>
      </w:r>
      <w:r w:rsidRPr="006E52B6">
        <w:rPr>
          <w:rFonts w:ascii="Times New Roman" w:hAnsi="Times New Roman" w:cs="Times New Roman"/>
        </w:rPr>
        <w:t xml:space="preserve">The team chair will want each </w:t>
      </w:r>
      <w:r w:rsidR="00144DAA" w:rsidRPr="006E52B6">
        <w:rPr>
          <w:rFonts w:ascii="Times New Roman" w:hAnsi="Times New Roman" w:cs="Times New Roman"/>
        </w:rPr>
        <w:t>evaluator</w:t>
      </w:r>
      <w:r w:rsidRPr="006E52B6">
        <w:rPr>
          <w:rFonts w:ascii="Times New Roman" w:hAnsi="Times New Roman" w:cs="Times New Roman"/>
        </w:rPr>
        <w:t xml:space="preserve"> who speaks at the exit interview to prepare, for the chair, a copy of the </w:t>
      </w:r>
      <w:r w:rsidR="006E52B6" w:rsidRPr="006E52B6">
        <w:rPr>
          <w:rFonts w:ascii="Times New Roman" w:hAnsi="Times New Roman" w:cs="Times New Roman"/>
        </w:rPr>
        <w:t>scripts</w:t>
      </w:r>
      <w:r w:rsidRPr="006E52B6">
        <w:rPr>
          <w:rFonts w:ascii="Times New Roman" w:hAnsi="Times New Roman" w:cs="Times New Roman"/>
        </w:rPr>
        <w:t xml:space="preserve"> that he or </w:t>
      </w:r>
      <w:r w:rsidR="006E52B6" w:rsidRPr="006E52B6">
        <w:rPr>
          <w:rFonts w:ascii="Times New Roman" w:hAnsi="Times New Roman" w:cs="Times New Roman"/>
        </w:rPr>
        <w:t>she will use</w:t>
      </w:r>
      <w:r w:rsidR="00144DAA" w:rsidRPr="006E52B6">
        <w:rPr>
          <w:rFonts w:ascii="Times New Roman" w:hAnsi="Times New Roman" w:cs="Times New Roman"/>
        </w:rPr>
        <w:t xml:space="preserve"> at that meeting.</w:t>
      </w:r>
    </w:p>
    <w:p w14:paraId="20A89901" w14:textId="77777777" w:rsidR="00A77510" w:rsidRDefault="00A77510">
      <w:pPr>
        <w:jc w:val="both"/>
        <w:rPr>
          <w:rFonts w:ascii="Times New Roman" w:hAnsi="Times New Roman" w:cs="Times New Roman"/>
        </w:rPr>
      </w:pPr>
    </w:p>
    <w:p w14:paraId="7F027A39" w14:textId="77777777" w:rsidR="00A77510" w:rsidRDefault="00A77510">
      <w:pPr>
        <w:ind w:left="720"/>
        <w:jc w:val="both"/>
        <w:rPr>
          <w:rFonts w:ascii="Times New Roman" w:hAnsi="Times New Roman" w:cs="Times New Roman"/>
        </w:rPr>
      </w:pPr>
      <w:r>
        <w:rPr>
          <w:rFonts w:ascii="Times New Roman" w:hAnsi="Times New Roman" w:cs="Times New Roman"/>
        </w:rPr>
        <w:t>Efforts should be made to reach agreement between all team members on accreditation recommendations for all of</w:t>
      </w:r>
      <w:r w:rsidR="00B30F57">
        <w:rPr>
          <w:rFonts w:ascii="Times New Roman" w:hAnsi="Times New Roman" w:cs="Times New Roman"/>
        </w:rPr>
        <w:t xml:space="preserve"> the programs being evaluated. Although an evaluator</w:t>
      </w:r>
      <w:r>
        <w:rPr>
          <w:rFonts w:ascii="Times New Roman" w:hAnsi="Times New Roman" w:cs="Times New Roman"/>
        </w:rPr>
        <w:t xml:space="preserve"> responsible for evaluating one program may feel unqualified to give a recommendation on any other program, information gained from the team discussion can be used to develop a consistent assessment of </w:t>
      </w:r>
      <w:r w:rsidR="00B30F57">
        <w:rPr>
          <w:rFonts w:ascii="Times New Roman" w:hAnsi="Times New Roman" w:cs="Times New Roman"/>
        </w:rPr>
        <w:t>each program’</w:t>
      </w:r>
      <w:r>
        <w:rPr>
          <w:rFonts w:ascii="Times New Roman" w:hAnsi="Times New Roman" w:cs="Times New Roman"/>
        </w:rPr>
        <w:t xml:space="preserve">s compliance with </w:t>
      </w:r>
      <w:r w:rsidR="00B30F57">
        <w:rPr>
          <w:rFonts w:ascii="Times New Roman" w:hAnsi="Times New Roman" w:cs="Times New Roman"/>
        </w:rPr>
        <w:t xml:space="preserve">the ABET criteria. </w:t>
      </w:r>
      <w:r>
        <w:rPr>
          <w:rFonts w:ascii="Times New Roman" w:hAnsi="Times New Roman" w:cs="Times New Roman"/>
        </w:rPr>
        <w:t xml:space="preserve">Ideally, consensus will be achieved during the </w:t>
      </w:r>
      <w:r w:rsidR="00D17344">
        <w:rPr>
          <w:rFonts w:ascii="Times New Roman" w:hAnsi="Times New Roman" w:cs="Times New Roman"/>
        </w:rPr>
        <w:t xml:space="preserve">team virtual </w:t>
      </w:r>
      <w:r>
        <w:rPr>
          <w:rFonts w:ascii="Times New Roman" w:hAnsi="Times New Roman" w:cs="Times New Roman"/>
        </w:rPr>
        <w:t>meeting with regard to all program recommendations</w:t>
      </w:r>
      <w:r w:rsidR="00D17344">
        <w:rPr>
          <w:rFonts w:ascii="Times New Roman" w:hAnsi="Times New Roman" w:cs="Times New Roman"/>
        </w:rPr>
        <w:t xml:space="preserve">. </w:t>
      </w:r>
      <w:r>
        <w:rPr>
          <w:rFonts w:ascii="Times New Roman" w:hAnsi="Times New Roman" w:cs="Times New Roman"/>
        </w:rPr>
        <w:t>If existing differences can be resolved with information available, attempts should be made</w:t>
      </w:r>
      <w:r w:rsidR="00D17344">
        <w:rPr>
          <w:rFonts w:ascii="Times New Roman" w:hAnsi="Times New Roman" w:cs="Times New Roman"/>
        </w:rPr>
        <w:t xml:space="preserve"> to resolve those differences. </w:t>
      </w:r>
      <w:r>
        <w:rPr>
          <w:rFonts w:ascii="Times New Roman" w:hAnsi="Times New Roman" w:cs="Times New Roman"/>
        </w:rPr>
        <w:t>When differences cannot be resolved, the points of difference should be clearly understood by all te</w:t>
      </w:r>
      <w:r w:rsidR="00D17344">
        <w:rPr>
          <w:rFonts w:ascii="Times New Roman" w:hAnsi="Times New Roman" w:cs="Times New Roman"/>
        </w:rPr>
        <w:t xml:space="preserve">am members. </w:t>
      </w:r>
      <w:r>
        <w:rPr>
          <w:rFonts w:ascii="Times New Roman" w:hAnsi="Times New Roman" w:cs="Times New Roman"/>
        </w:rPr>
        <w:t xml:space="preserve">A team that reaches consensus is much more apt to have its recommendations upheld by the </w:t>
      </w:r>
      <w:r w:rsidR="00134DDD">
        <w:rPr>
          <w:rFonts w:ascii="Times New Roman" w:hAnsi="Times New Roman" w:cs="Times New Roman"/>
        </w:rPr>
        <w:t>ANSAC</w:t>
      </w:r>
      <w:r>
        <w:rPr>
          <w:rFonts w:ascii="Times New Roman" w:hAnsi="Times New Roman" w:cs="Times New Roman"/>
        </w:rPr>
        <w:t>.</w:t>
      </w:r>
    </w:p>
    <w:p w14:paraId="1D17EC1F" w14:textId="77777777" w:rsidR="00A77510" w:rsidRDefault="00A77510">
      <w:pPr>
        <w:jc w:val="both"/>
        <w:rPr>
          <w:rFonts w:ascii="Times New Roman" w:hAnsi="Times New Roman" w:cs="Times New Roman"/>
        </w:rPr>
      </w:pPr>
    </w:p>
    <w:p w14:paraId="39CA2E37" w14:textId="77777777" w:rsidR="00A77510" w:rsidRDefault="00A77510">
      <w:pPr>
        <w:ind w:left="720"/>
        <w:jc w:val="both"/>
        <w:rPr>
          <w:rFonts w:ascii="Times New Roman" w:hAnsi="Times New Roman" w:cs="Times New Roman"/>
        </w:rPr>
      </w:pPr>
      <w:r>
        <w:rPr>
          <w:rFonts w:ascii="Times New Roman" w:hAnsi="Times New Roman" w:cs="Times New Roman"/>
        </w:rPr>
        <w:t>T</w:t>
      </w:r>
      <w:r w:rsidR="00D17344">
        <w:rPr>
          <w:rFonts w:ascii="Times New Roman" w:hAnsi="Times New Roman" w:cs="Times New Roman"/>
        </w:rPr>
        <w:t>he team chair will want to complete this meeting with an agreement of each program evaluator’</w:t>
      </w:r>
      <w:r>
        <w:rPr>
          <w:rFonts w:ascii="Times New Roman" w:hAnsi="Times New Roman" w:cs="Times New Roman"/>
        </w:rPr>
        <w:t>s recommendation for accreditation.</w:t>
      </w:r>
    </w:p>
    <w:p w14:paraId="1C5BBC5D" w14:textId="77777777" w:rsidR="00A77510" w:rsidRDefault="00A77510">
      <w:pPr>
        <w:ind w:left="720"/>
        <w:jc w:val="both"/>
        <w:rPr>
          <w:rFonts w:ascii="Times New Roman" w:hAnsi="Times New Roman" w:cs="Times New Roman"/>
        </w:rPr>
      </w:pPr>
    </w:p>
    <w:p w14:paraId="06560119" w14:textId="77777777" w:rsidR="00A77510" w:rsidRDefault="00A77510">
      <w:pPr>
        <w:ind w:left="720" w:hanging="360"/>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hAnsi="Times New Roman" w:cs="Times New Roman"/>
          <w:i/>
          <w:iCs/>
        </w:rPr>
        <w:t>Afternoon of the Second Day</w:t>
      </w:r>
      <w:r w:rsidR="00DC556E">
        <w:rPr>
          <w:rFonts w:ascii="Times New Roman" w:hAnsi="Times New Roman" w:cs="Times New Roman"/>
          <w:i/>
          <w:iCs/>
        </w:rPr>
        <w:t xml:space="preserve"> (Day 2)</w:t>
      </w:r>
    </w:p>
    <w:p w14:paraId="2C74D03C" w14:textId="77777777" w:rsidR="00A77510" w:rsidRDefault="00A77510">
      <w:pPr>
        <w:rPr>
          <w:rFonts w:ascii="Times New Roman" w:hAnsi="Times New Roman" w:cs="Times New Roman"/>
        </w:rPr>
      </w:pPr>
    </w:p>
    <w:p w14:paraId="18655176" w14:textId="77777777" w:rsidR="00A77510" w:rsidRDefault="00A77510">
      <w:pPr>
        <w:ind w:left="720"/>
        <w:jc w:val="both"/>
        <w:rPr>
          <w:rFonts w:ascii="Times New Roman" w:hAnsi="Times New Roman" w:cs="Times New Roman"/>
        </w:rPr>
      </w:pPr>
      <w:r>
        <w:rPr>
          <w:rFonts w:ascii="Times New Roman" w:hAnsi="Times New Roman" w:cs="Times New Roman"/>
        </w:rPr>
        <w:t xml:space="preserve">The entire </w:t>
      </w:r>
      <w:r w:rsidR="00D17344">
        <w:rPr>
          <w:rFonts w:ascii="Times New Roman" w:hAnsi="Times New Roman" w:cs="Times New Roman"/>
        </w:rPr>
        <w:t>evaluation</w:t>
      </w:r>
      <w:r>
        <w:rPr>
          <w:rFonts w:ascii="Times New Roman" w:hAnsi="Times New Roman" w:cs="Times New Roman"/>
        </w:rPr>
        <w:t xml:space="preserve"> team meets with the dean, the president, and other administration officials</w:t>
      </w:r>
      <w:r w:rsidR="00DC556E">
        <w:rPr>
          <w:rFonts w:ascii="Times New Roman" w:hAnsi="Times New Roman" w:cs="Times New Roman"/>
        </w:rPr>
        <w:t xml:space="preserve"> in the exit interview</w:t>
      </w:r>
      <w:r>
        <w:rPr>
          <w:rFonts w:ascii="Times New Roman" w:hAnsi="Times New Roman" w:cs="Times New Roman"/>
        </w:rPr>
        <w:t>, for the following purposes:</w:t>
      </w:r>
    </w:p>
    <w:p w14:paraId="01F2D02C" w14:textId="77777777" w:rsidR="00A77510" w:rsidRDefault="00A77510">
      <w:pPr>
        <w:rPr>
          <w:rFonts w:ascii="Times New Roman" w:hAnsi="Times New Roman" w:cs="Times New Roman"/>
        </w:rPr>
      </w:pPr>
    </w:p>
    <w:p w14:paraId="5B28D337" w14:textId="77777777" w:rsidR="00A77510" w:rsidRDefault="00A77510">
      <w:pPr>
        <w:numPr>
          <w:ilvl w:val="0"/>
          <w:numId w:val="23"/>
        </w:numPr>
        <w:tabs>
          <w:tab w:val="clear" w:pos="1440"/>
        </w:tabs>
        <w:ind w:left="1080" w:hanging="360"/>
        <w:jc w:val="both"/>
        <w:rPr>
          <w:rFonts w:ascii="Times New Roman" w:hAnsi="Times New Roman" w:cs="Times New Roman"/>
        </w:rPr>
      </w:pPr>
      <w:r>
        <w:rPr>
          <w:rFonts w:ascii="Times New Roman" w:hAnsi="Times New Roman" w:cs="Times New Roman"/>
        </w:rPr>
        <w:t>to review the findings of the team,</w:t>
      </w:r>
      <w:r w:rsidR="00DC556E">
        <w:rPr>
          <w:rFonts w:ascii="Times New Roman" w:hAnsi="Times New Roman" w:cs="Times New Roman"/>
        </w:rPr>
        <w:t xml:space="preserve"> and</w:t>
      </w:r>
    </w:p>
    <w:p w14:paraId="483BDDC4" w14:textId="77777777" w:rsidR="00A77510" w:rsidRPr="00DC556E" w:rsidRDefault="00A77510" w:rsidP="00DC556E">
      <w:pPr>
        <w:numPr>
          <w:ilvl w:val="0"/>
          <w:numId w:val="23"/>
        </w:numPr>
        <w:tabs>
          <w:tab w:val="clear" w:pos="1440"/>
        </w:tabs>
        <w:ind w:left="1080" w:hanging="360"/>
        <w:jc w:val="both"/>
        <w:rPr>
          <w:rFonts w:ascii="Times New Roman" w:hAnsi="Times New Roman" w:cs="Times New Roman"/>
        </w:rPr>
      </w:pPr>
      <w:r>
        <w:rPr>
          <w:rFonts w:ascii="Times New Roman" w:hAnsi="Times New Roman" w:cs="Times New Roman"/>
        </w:rPr>
        <w:t>to report observations of program strengths and weaknesses</w:t>
      </w:r>
      <w:r w:rsidR="00DC556E">
        <w:rPr>
          <w:rFonts w:ascii="Times New Roman" w:hAnsi="Times New Roman" w:cs="Times New Roman"/>
        </w:rPr>
        <w:t>.</w:t>
      </w:r>
    </w:p>
    <w:p w14:paraId="3BB7918E" w14:textId="77777777" w:rsidR="00A77510" w:rsidRDefault="00A77510">
      <w:pPr>
        <w:ind w:left="720"/>
        <w:rPr>
          <w:rFonts w:ascii="Times New Roman" w:hAnsi="Times New Roman" w:cs="Times New Roman"/>
        </w:rPr>
      </w:pPr>
    </w:p>
    <w:p w14:paraId="0C57B6E7" w14:textId="77777777" w:rsidR="00A77510" w:rsidRDefault="00A77510">
      <w:pPr>
        <w:ind w:left="720"/>
        <w:jc w:val="both"/>
        <w:rPr>
          <w:rFonts w:ascii="Times New Roman" w:hAnsi="Times New Roman" w:cs="Times New Roman"/>
        </w:rPr>
      </w:pPr>
      <w:r>
        <w:rPr>
          <w:rFonts w:ascii="Times New Roman" w:hAnsi="Times New Roman" w:cs="Times New Roman"/>
        </w:rPr>
        <w:t>It is quite important at this point that the chair and the team state only facts and obser</w:t>
      </w:r>
      <w:r w:rsidR="00DC556E">
        <w:rPr>
          <w:rFonts w:ascii="Times New Roman" w:hAnsi="Times New Roman" w:cs="Times New Roman"/>
        </w:rPr>
        <w:t>vations as found and verified.</w:t>
      </w:r>
    </w:p>
    <w:p w14:paraId="1C1065E1" w14:textId="77777777" w:rsidR="00A77510" w:rsidRDefault="00A77510">
      <w:pPr>
        <w:jc w:val="both"/>
        <w:rPr>
          <w:rFonts w:ascii="Times New Roman" w:hAnsi="Times New Roman" w:cs="Times New Roman"/>
        </w:rPr>
      </w:pPr>
    </w:p>
    <w:p w14:paraId="3C2137CA" w14:textId="77777777" w:rsidR="00A77510" w:rsidRDefault="00A52C79">
      <w:pPr>
        <w:ind w:left="720"/>
        <w:jc w:val="both"/>
        <w:rPr>
          <w:rFonts w:ascii="Times New Roman" w:hAnsi="Times New Roman" w:cs="Times New Roman"/>
        </w:rPr>
      </w:pPr>
      <w:r>
        <w:rPr>
          <w:rFonts w:ascii="Times New Roman" w:hAnsi="Times New Roman" w:cs="Times New Roman"/>
        </w:rPr>
        <w:t>T</w:t>
      </w:r>
      <w:r w:rsidR="00A77510">
        <w:rPr>
          <w:rFonts w:ascii="Times New Roman" w:hAnsi="Times New Roman" w:cs="Times New Roman"/>
        </w:rPr>
        <w:t xml:space="preserve">eam members </w:t>
      </w:r>
      <w:r>
        <w:rPr>
          <w:rFonts w:ascii="Times New Roman" w:hAnsi="Times New Roman" w:cs="Times New Roman"/>
        </w:rPr>
        <w:t xml:space="preserve">are </w:t>
      </w:r>
      <w:r w:rsidR="00A77510">
        <w:rPr>
          <w:rFonts w:ascii="Times New Roman" w:hAnsi="Times New Roman" w:cs="Times New Roman"/>
        </w:rPr>
        <w:t>to complete a draft of their report before</w:t>
      </w:r>
      <w:r w:rsidR="00D17344">
        <w:rPr>
          <w:rFonts w:ascii="Times New Roman" w:hAnsi="Times New Roman" w:cs="Times New Roman"/>
        </w:rPr>
        <w:t xml:space="preserve"> the exit interview. </w:t>
      </w:r>
      <w:r w:rsidR="00A77510">
        <w:rPr>
          <w:rFonts w:ascii="Times New Roman" w:hAnsi="Times New Roman" w:cs="Times New Roman"/>
        </w:rPr>
        <w:t>Because of the limited time to accomplish all procedures involved in an accreditation cycle, and because of the numerous coordination problems that can occur, it is most important that all reports be com</w:t>
      </w:r>
      <w:r w:rsidR="00D17344">
        <w:rPr>
          <w:rFonts w:ascii="Times New Roman" w:hAnsi="Times New Roman" w:cs="Times New Roman"/>
        </w:rPr>
        <w:t xml:space="preserve">pleted and submitted promptly. </w:t>
      </w:r>
      <w:r w:rsidR="00A77510">
        <w:rPr>
          <w:rFonts w:ascii="Times New Roman" w:hAnsi="Times New Roman" w:cs="Times New Roman"/>
        </w:rPr>
        <w:t>It is normally expected that no member of the team will change recommendations from those that were conveyed in writing to the team chair.</w:t>
      </w:r>
    </w:p>
    <w:p w14:paraId="61660C0F" w14:textId="77777777" w:rsidR="00A77510" w:rsidRDefault="00A77510">
      <w:pPr>
        <w:rPr>
          <w:rFonts w:ascii="Times New Roman" w:hAnsi="Times New Roman" w:cs="Times New Roman"/>
        </w:rPr>
      </w:pPr>
    </w:p>
    <w:p w14:paraId="22E986D3" w14:textId="77777777" w:rsidR="00A77510" w:rsidRDefault="00EF0F3D" w:rsidP="008420AC">
      <w:pPr>
        <w:ind w:left="360" w:hanging="360"/>
        <w:rPr>
          <w:rFonts w:ascii="Times New Roman" w:hAnsi="Times New Roman" w:cs="Times New Roman"/>
        </w:rPr>
      </w:pPr>
      <w:r>
        <w:rPr>
          <w:rFonts w:ascii="Times New Roman" w:hAnsi="Times New Roman" w:cs="Times New Roman"/>
          <w:b/>
          <w:bCs/>
        </w:rPr>
        <w:t>D</w:t>
      </w:r>
      <w:r w:rsidR="006D7F61">
        <w:rPr>
          <w:rFonts w:ascii="Times New Roman" w:hAnsi="Times New Roman" w:cs="Times New Roman"/>
          <w:b/>
          <w:bCs/>
        </w:rPr>
        <w:t>.</w:t>
      </w:r>
      <w:r w:rsidR="00A77510">
        <w:rPr>
          <w:rFonts w:ascii="Times New Roman" w:hAnsi="Times New Roman" w:cs="Times New Roman"/>
          <w:b/>
          <w:bCs/>
        </w:rPr>
        <w:tab/>
        <w:t>Process Assessment and Improvement</w:t>
      </w:r>
    </w:p>
    <w:p w14:paraId="73E60B4A" w14:textId="77777777" w:rsidR="00A77510" w:rsidRDefault="00A77510">
      <w:pPr>
        <w:rPr>
          <w:rFonts w:ascii="Times New Roman" w:hAnsi="Times New Roman" w:cs="Times New Roman"/>
        </w:rPr>
      </w:pPr>
    </w:p>
    <w:p w14:paraId="5B4C1064" w14:textId="77777777" w:rsidR="00A77510" w:rsidRDefault="00A77510">
      <w:pPr>
        <w:ind w:left="720"/>
        <w:jc w:val="both"/>
        <w:rPr>
          <w:rFonts w:ascii="Times New Roman" w:hAnsi="Times New Roman" w:cs="Times New Roman"/>
        </w:rPr>
      </w:pPr>
      <w:r>
        <w:rPr>
          <w:rFonts w:ascii="Times New Roman" w:hAnsi="Times New Roman" w:cs="Times New Roman"/>
        </w:rPr>
        <w:t xml:space="preserve">Process participants are expected to assess the effectiveness of the </w:t>
      </w:r>
      <w:r w:rsidR="008C3563">
        <w:rPr>
          <w:rFonts w:ascii="Times New Roman" w:hAnsi="Times New Roman" w:cs="Times New Roman"/>
        </w:rPr>
        <w:t>review</w:t>
      </w:r>
      <w:r>
        <w:rPr>
          <w:rFonts w:ascii="Times New Roman" w:hAnsi="Times New Roman" w:cs="Times New Roman"/>
        </w:rPr>
        <w:t xml:space="preserve"> process and make re</w:t>
      </w:r>
      <w:r w:rsidR="008C3563">
        <w:rPr>
          <w:rFonts w:ascii="Times New Roman" w:hAnsi="Times New Roman" w:cs="Times New Roman"/>
        </w:rPr>
        <w:t xml:space="preserve">commendations for improvement. </w:t>
      </w:r>
      <w:r>
        <w:rPr>
          <w:rFonts w:ascii="Times New Roman" w:hAnsi="Times New Roman" w:cs="Times New Roman"/>
        </w:rPr>
        <w:t xml:space="preserve">The quality factors to be assessed, goals, assessment methods, and assessment responsibilities are described in </w:t>
      </w:r>
      <w:r>
        <w:rPr>
          <w:rFonts w:ascii="Times New Roman" w:hAnsi="Times New Roman" w:cs="Times New Roman"/>
          <w:i/>
          <w:iCs/>
        </w:rPr>
        <w:t xml:space="preserve">Table </w:t>
      </w:r>
      <w:r w:rsidR="006D7F61">
        <w:rPr>
          <w:rFonts w:ascii="Times New Roman" w:hAnsi="Times New Roman" w:cs="Times New Roman"/>
          <w:i/>
          <w:iCs/>
        </w:rPr>
        <w:t>D</w:t>
      </w:r>
      <w:r w:rsidR="00B05EB7">
        <w:rPr>
          <w:rFonts w:ascii="Times New Roman" w:hAnsi="Times New Roman" w:cs="Times New Roman"/>
          <w:i/>
          <w:iCs/>
        </w:rPr>
        <w:t>.</w:t>
      </w:r>
      <w:r>
        <w:rPr>
          <w:rFonts w:ascii="Times New Roman" w:hAnsi="Times New Roman" w:cs="Times New Roman"/>
          <w:i/>
          <w:iCs/>
        </w:rPr>
        <w:t xml:space="preserve">1, </w:t>
      </w:r>
      <w:r w:rsidR="008C3563">
        <w:rPr>
          <w:rFonts w:ascii="Times New Roman" w:hAnsi="Times New Roman" w:cs="Times New Roman"/>
          <w:i/>
          <w:iCs/>
        </w:rPr>
        <w:t>Review</w:t>
      </w:r>
      <w:r>
        <w:rPr>
          <w:rFonts w:ascii="Times New Roman" w:hAnsi="Times New Roman" w:cs="Times New Roman"/>
          <w:i/>
          <w:iCs/>
        </w:rPr>
        <w:t xml:space="preserve"> Process Assessment</w:t>
      </w:r>
      <w:r>
        <w:rPr>
          <w:rFonts w:ascii="Times New Roman" w:hAnsi="Times New Roman" w:cs="Times New Roman"/>
        </w:rPr>
        <w:t>.</w:t>
      </w:r>
    </w:p>
    <w:p w14:paraId="101DA592" w14:textId="77777777" w:rsidR="00721921" w:rsidRDefault="00721921">
      <w:pPr>
        <w:rPr>
          <w:rFonts w:ascii="Times New Roman" w:hAnsi="Times New Roman" w:cs="Times New Roman"/>
        </w:rPr>
      </w:pPr>
    </w:p>
    <w:p w14:paraId="5C659253" w14:textId="77777777" w:rsidR="00721921" w:rsidRDefault="00721921">
      <w:pPr>
        <w:rPr>
          <w:rFonts w:ascii="Times New Roman" w:hAnsi="Times New Roman" w:cs="Times New Roman"/>
        </w:rPr>
      </w:pPr>
    </w:p>
    <w:p w14:paraId="3FAB7483" w14:textId="77777777" w:rsidR="00721921" w:rsidRDefault="00721921">
      <w:pPr>
        <w:rPr>
          <w:rFonts w:ascii="Times New Roman" w:hAnsi="Times New Roman" w:cs="Times New Roman"/>
        </w:rPr>
      </w:pPr>
    </w:p>
    <w:p w14:paraId="2FA190D2" w14:textId="77777777" w:rsidR="00721921" w:rsidRDefault="00721921">
      <w:pPr>
        <w:rPr>
          <w:rFonts w:ascii="Times New Roman" w:hAnsi="Times New Roman" w:cs="Times New Roman"/>
        </w:rPr>
      </w:pPr>
    </w:p>
    <w:p w14:paraId="643D89D9" w14:textId="77777777" w:rsidR="002E7EA7" w:rsidRDefault="002E7EA7">
      <w:pPr>
        <w:rPr>
          <w:rFonts w:ascii="Times New Roman" w:hAnsi="Times New Roman" w:cs="Times New Roman"/>
        </w:rPr>
      </w:pPr>
    </w:p>
    <w:p w14:paraId="27DE4790" w14:textId="77777777" w:rsidR="00721921" w:rsidRDefault="00721921">
      <w:pPr>
        <w:rPr>
          <w:rFonts w:ascii="Times New Roman" w:hAnsi="Times New Roman" w:cs="Times New Roman"/>
        </w:rPr>
      </w:pPr>
    </w:p>
    <w:p w14:paraId="156C3136" w14:textId="77777777" w:rsidR="00721921" w:rsidRDefault="00721921">
      <w:pPr>
        <w:rPr>
          <w:rFonts w:ascii="Times New Roman" w:hAnsi="Times New Roman" w:cs="Times New Roman"/>
        </w:rPr>
      </w:pPr>
    </w:p>
    <w:p w14:paraId="72A8AC8C" w14:textId="77777777" w:rsidR="00721921" w:rsidRDefault="00721921">
      <w:pPr>
        <w:rPr>
          <w:rFonts w:ascii="Times New Roman" w:hAnsi="Times New Roman" w:cs="Times New Roman"/>
        </w:rPr>
      </w:pPr>
    </w:p>
    <w:p w14:paraId="4BF05F16" w14:textId="77777777" w:rsidR="00721921" w:rsidRDefault="00721921">
      <w:pPr>
        <w:rPr>
          <w:rFonts w:ascii="Times New Roman" w:hAnsi="Times New Roman" w:cs="Times New Roman"/>
        </w:rPr>
      </w:pPr>
    </w:p>
    <w:p w14:paraId="5F7C9BF1" w14:textId="77777777" w:rsidR="00721921" w:rsidRDefault="00721921">
      <w:pPr>
        <w:rPr>
          <w:rFonts w:ascii="Times New Roman" w:hAnsi="Times New Roman" w:cs="Times New Roman"/>
        </w:rPr>
      </w:pPr>
    </w:p>
    <w:p w14:paraId="4A775B4B" w14:textId="77777777" w:rsidR="00721921" w:rsidRDefault="00721921">
      <w:pPr>
        <w:rPr>
          <w:rFonts w:ascii="Times New Roman" w:hAnsi="Times New Roman" w:cs="Times New Roman"/>
        </w:rPr>
      </w:pPr>
    </w:p>
    <w:p w14:paraId="5FF637EB" w14:textId="77777777" w:rsidR="00721921" w:rsidRDefault="00721921">
      <w:pPr>
        <w:rPr>
          <w:rFonts w:ascii="Times New Roman" w:hAnsi="Times New Roman" w:cs="Times New Roman"/>
        </w:rPr>
      </w:pPr>
    </w:p>
    <w:p w14:paraId="03CC0CE3" w14:textId="77777777" w:rsidR="00721921" w:rsidRDefault="00721921">
      <w:pPr>
        <w:rPr>
          <w:rFonts w:ascii="Times New Roman" w:hAnsi="Times New Roman" w:cs="Times New Roman"/>
        </w:rPr>
      </w:pPr>
    </w:p>
    <w:p w14:paraId="46172420" w14:textId="77777777" w:rsidR="00721921" w:rsidRDefault="00721921">
      <w:pPr>
        <w:rPr>
          <w:rFonts w:ascii="Times New Roman" w:hAnsi="Times New Roman" w:cs="Times New Roman"/>
        </w:rPr>
      </w:pPr>
    </w:p>
    <w:p w14:paraId="00D1BA4B" w14:textId="77777777" w:rsidR="00721921" w:rsidRDefault="00721921">
      <w:pPr>
        <w:rPr>
          <w:rFonts w:ascii="Times New Roman" w:hAnsi="Times New Roman" w:cs="Times New Roman"/>
        </w:rPr>
      </w:pPr>
    </w:p>
    <w:p w14:paraId="08E47A7C" w14:textId="77777777" w:rsidR="00721921" w:rsidRDefault="00721921">
      <w:pPr>
        <w:rPr>
          <w:rFonts w:ascii="Times New Roman" w:hAnsi="Times New Roman" w:cs="Times New Roman"/>
        </w:rPr>
      </w:pPr>
    </w:p>
    <w:p w14:paraId="403B931B" w14:textId="77777777" w:rsidR="00721921" w:rsidRDefault="00721921">
      <w:pPr>
        <w:rPr>
          <w:rFonts w:ascii="Times New Roman" w:hAnsi="Times New Roman" w:cs="Times New Roman"/>
        </w:rPr>
      </w:pPr>
    </w:p>
    <w:p w14:paraId="488750A8" w14:textId="77777777" w:rsidR="00721921" w:rsidRDefault="00721921">
      <w:pPr>
        <w:rPr>
          <w:rFonts w:ascii="Times New Roman" w:hAnsi="Times New Roman" w:cs="Times New Roman"/>
        </w:rPr>
      </w:pPr>
    </w:p>
    <w:p w14:paraId="0A2E1719" w14:textId="77777777" w:rsidR="00721921" w:rsidRDefault="00721921">
      <w:pPr>
        <w:rPr>
          <w:rFonts w:ascii="Times New Roman" w:hAnsi="Times New Roman" w:cs="Times New Roman"/>
        </w:rPr>
      </w:pPr>
    </w:p>
    <w:p w14:paraId="2538DA4C" w14:textId="77777777" w:rsidR="00721921" w:rsidRDefault="00721921">
      <w:pPr>
        <w:rPr>
          <w:rFonts w:ascii="Times New Roman" w:hAnsi="Times New Roman" w:cs="Times New Roman"/>
        </w:rPr>
      </w:pPr>
    </w:p>
    <w:p w14:paraId="111B62A4" w14:textId="77777777" w:rsidR="00721921" w:rsidRDefault="00721921">
      <w:pPr>
        <w:rPr>
          <w:rFonts w:ascii="Times New Roman" w:hAnsi="Times New Roman" w:cs="Times New Roman"/>
        </w:rPr>
      </w:pPr>
    </w:p>
    <w:p w14:paraId="62A3D690" w14:textId="77777777" w:rsidR="008C3563" w:rsidRDefault="008C3563">
      <w:pPr>
        <w:rPr>
          <w:rFonts w:ascii="Times New Roman" w:hAnsi="Times New Roman" w:cs="Times New Roman"/>
          <w:b/>
          <w:bCs/>
        </w:rPr>
      </w:pPr>
      <w:r>
        <w:rPr>
          <w:rFonts w:ascii="Times New Roman" w:hAnsi="Times New Roman" w:cs="Times New Roman"/>
          <w:b/>
          <w:bCs/>
        </w:rPr>
        <w:br w:type="page"/>
      </w:r>
    </w:p>
    <w:p w14:paraId="426B39DD" w14:textId="77777777" w:rsidR="00195976" w:rsidRPr="002022C8" w:rsidRDefault="006D7F61">
      <w:pPr>
        <w:rPr>
          <w:rFonts w:ascii="Times New Roman" w:hAnsi="Times New Roman" w:cs="Times New Roman"/>
          <w:b/>
          <w:bCs/>
        </w:rPr>
      </w:pPr>
      <w:r>
        <w:rPr>
          <w:rFonts w:ascii="Times New Roman" w:hAnsi="Times New Roman" w:cs="Times New Roman"/>
          <w:b/>
          <w:bCs/>
        </w:rPr>
        <w:lastRenderedPageBreak/>
        <w:t>D.1</w:t>
      </w:r>
      <w:r w:rsidR="002022C8">
        <w:rPr>
          <w:rFonts w:ascii="Times New Roman" w:hAnsi="Times New Roman" w:cs="Times New Roman"/>
          <w:b/>
          <w:bCs/>
        </w:rPr>
        <w:t xml:space="preserve"> </w:t>
      </w:r>
      <w:r w:rsidR="008C3563">
        <w:rPr>
          <w:rFonts w:ascii="Times New Roman" w:hAnsi="Times New Roman" w:cs="Times New Roman"/>
          <w:b/>
          <w:bCs/>
        </w:rPr>
        <w:t>Review</w:t>
      </w:r>
      <w:r w:rsidR="00721921" w:rsidRPr="002022C8">
        <w:rPr>
          <w:rFonts w:ascii="Times New Roman" w:hAnsi="Times New Roman" w:cs="Times New Roman"/>
          <w:b/>
          <w:bCs/>
        </w:rPr>
        <w:t xml:space="preserve"> Process Assessment Table</w:t>
      </w:r>
    </w:p>
    <w:p w14:paraId="2697AE2D" w14:textId="77777777" w:rsidR="00A77510" w:rsidRDefault="00A77510">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30"/>
        <w:gridCol w:w="2340"/>
        <w:gridCol w:w="1440"/>
        <w:gridCol w:w="1817"/>
      </w:tblGrid>
      <w:tr w:rsidR="00A77510" w14:paraId="369F2630" w14:textId="77777777">
        <w:tc>
          <w:tcPr>
            <w:tcW w:w="648" w:type="dxa"/>
            <w:tcBorders>
              <w:top w:val="single" w:sz="4" w:space="0" w:color="auto"/>
              <w:left w:val="single" w:sz="4" w:space="0" w:color="auto"/>
              <w:bottom w:val="single" w:sz="4" w:space="0" w:color="auto"/>
              <w:right w:val="single" w:sz="4" w:space="0" w:color="auto"/>
            </w:tcBorders>
          </w:tcPr>
          <w:p w14:paraId="2401B47D" w14:textId="77777777" w:rsidR="00A77510" w:rsidRDefault="00A77510">
            <w:pPr>
              <w:jc w:val="center"/>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14:paraId="7075E577"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Quality Factor</w:t>
            </w:r>
          </w:p>
        </w:tc>
        <w:tc>
          <w:tcPr>
            <w:tcW w:w="2340" w:type="dxa"/>
            <w:tcBorders>
              <w:top w:val="single" w:sz="4" w:space="0" w:color="auto"/>
              <w:left w:val="single" w:sz="4" w:space="0" w:color="auto"/>
              <w:bottom w:val="single" w:sz="4" w:space="0" w:color="auto"/>
              <w:right w:val="single" w:sz="4" w:space="0" w:color="auto"/>
            </w:tcBorders>
          </w:tcPr>
          <w:p w14:paraId="75F10010"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Goal</w:t>
            </w:r>
          </w:p>
        </w:tc>
        <w:tc>
          <w:tcPr>
            <w:tcW w:w="1440" w:type="dxa"/>
            <w:tcBorders>
              <w:top w:val="single" w:sz="4" w:space="0" w:color="auto"/>
              <w:left w:val="single" w:sz="4" w:space="0" w:color="auto"/>
              <w:bottom w:val="single" w:sz="4" w:space="0" w:color="auto"/>
              <w:right w:val="single" w:sz="4" w:space="0" w:color="auto"/>
            </w:tcBorders>
          </w:tcPr>
          <w:p w14:paraId="399C4D24"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Assessment Method</w:t>
            </w:r>
          </w:p>
        </w:tc>
        <w:tc>
          <w:tcPr>
            <w:tcW w:w="1817" w:type="dxa"/>
            <w:tcBorders>
              <w:top w:val="single" w:sz="4" w:space="0" w:color="auto"/>
              <w:left w:val="single" w:sz="4" w:space="0" w:color="auto"/>
              <w:bottom w:val="single" w:sz="4" w:space="0" w:color="auto"/>
              <w:right w:val="single" w:sz="4" w:space="0" w:color="auto"/>
            </w:tcBorders>
          </w:tcPr>
          <w:p w14:paraId="3C482423" w14:textId="77777777" w:rsidR="00A77510" w:rsidRDefault="00A77510">
            <w:pPr>
              <w:jc w:val="center"/>
              <w:rPr>
                <w:rFonts w:ascii="Times New Roman" w:hAnsi="Times New Roman" w:cs="Times New Roman"/>
                <w:b/>
                <w:bCs/>
                <w:sz w:val="20"/>
                <w:szCs w:val="20"/>
              </w:rPr>
            </w:pPr>
            <w:r>
              <w:rPr>
                <w:rFonts w:ascii="Times New Roman" w:hAnsi="Times New Roman" w:cs="Times New Roman"/>
                <w:b/>
                <w:bCs/>
                <w:sz w:val="20"/>
                <w:szCs w:val="20"/>
              </w:rPr>
              <w:t>Responsibility to Assess</w:t>
            </w:r>
          </w:p>
        </w:tc>
      </w:tr>
      <w:tr w:rsidR="00A77510" w14:paraId="4573F4FC" w14:textId="77777777">
        <w:tc>
          <w:tcPr>
            <w:tcW w:w="648" w:type="dxa"/>
            <w:tcBorders>
              <w:top w:val="single" w:sz="4" w:space="0" w:color="auto"/>
              <w:left w:val="single" w:sz="4" w:space="0" w:color="auto"/>
              <w:bottom w:val="single" w:sz="4" w:space="0" w:color="auto"/>
              <w:right w:val="single" w:sz="4" w:space="0" w:color="auto"/>
            </w:tcBorders>
          </w:tcPr>
          <w:p w14:paraId="1288C041"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w:t>
            </w:r>
          </w:p>
        </w:tc>
        <w:tc>
          <w:tcPr>
            <w:tcW w:w="3330" w:type="dxa"/>
            <w:tcBorders>
              <w:top w:val="single" w:sz="4" w:space="0" w:color="auto"/>
              <w:left w:val="single" w:sz="4" w:space="0" w:color="auto"/>
              <w:bottom w:val="single" w:sz="4" w:space="0" w:color="auto"/>
              <w:right w:val="single" w:sz="4" w:space="0" w:color="auto"/>
            </w:tcBorders>
          </w:tcPr>
          <w:p w14:paraId="234435A9"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 of setting date for </w:t>
            </w:r>
            <w:r w:rsidR="008C3563">
              <w:rPr>
                <w:rFonts w:ascii="Times New Roman" w:hAnsi="Times New Roman" w:cs="Times New Roman"/>
                <w:sz w:val="20"/>
                <w:szCs w:val="20"/>
              </w:rPr>
              <w:t>review</w:t>
            </w:r>
          </w:p>
        </w:tc>
        <w:tc>
          <w:tcPr>
            <w:tcW w:w="2340" w:type="dxa"/>
            <w:tcBorders>
              <w:top w:val="single" w:sz="4" w:space="0" w:color="auto"/>
              <w:left w:val="single" w:sz="4" w:space="0" w:color="auto"/>
              <w:bottom w:val="single" w:sz="4" w:space="0" w:color="auto"/>
              <w:right w:val="single" w:sz="4" w:space="0" w:color="auto"/>
            </w:tcBorders>
          </w:tcPr>
          <w:p w14:paraId="0ACB6924"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In spring prior to</w:t>
            </w:r>
            <w:r w:rsidR="00A77510">
              <w:rPr>
                <w:rFonts w:ascii="Times New Roman" w:hAnsi="Times New Roman" w:cs="Times New Roman"/>
                <w:sz w:val="20"/>
                <w:szCs w:val="20"/>
              </w:rPr>
              <w:t xml:space="preserve"> </w:t>
            </w:r>
            <w:r w:rsidR="00134DDD">
              <w:rPr>
                <w:rFonts w:ascii="Times New Roman" w:hAnsi="Times New Roman" w:cs="Times New Roman"/>
                <w:sz w:val="20"/>
                <w:szCs w:val="20"/>
              </w:rPr>
              <w:t>ANSAC</w:t>
            </w:r>
            <w:r w:rsidR="00A77510">
              <w:rPr>
                <w:rFonts w:ascii="Times New Roman" w:hAnsi="Times New Roman" w:cs="Times New Roman"/>
                <w:sz w:val="20"/>
                <w:szCs w:val="20"/>
              </w:rPr>
              <w:t xml:space="preserve"> Meeting</w:t>
            </w:r>
          </w:p>
        </w:tc>
        <w:tc>
          <w:tcPr>
            <w:tcW w:w="1440" w:type="dxa"/>
            <w:tcBorders>
              <w:top w:val="single" w:sz="4" w:space="0" w:color="auto"/>
              <w:left w:val="single" w:sz="4" w:space="0" w:color="auto"/>
              <w:bottom w:val="single" w:sz="4" w:space="0" w:color="auto"/>
              <w:right w:val="single" w:sz="4" w:space="0" w:color="auto"/>
            </w:tcBorders>
          </w:tcPr>
          <w:p w14:paraId="388D4E4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2000456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7C1877A4" w14:textId="77777777">
        <w:tc>
          <w:tcPr>
            <w:tcW w:w="648" w:type="dxa"/>
            <w:tcBorders>
              <w:top w:val="single" w:sz="4" w:space="0" w:color="auto"/>
              <w:left w:val="single" w:sz="4" w:space="0" w:color="auto"/>
              <w:bottom w:val="single" w:sz="4" w:space="0" w:color="auto"/>
              <w:right w:val="single" w:sz="4" w:space="0" w:color="auto"/>
            </w:tcBorders>
          </w:tcPr>
          <w:p w14:paraId="0C8A3C98"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w:t>
            </w:r>
          </w:p>
        </w:tc>
        <w:tc>
          <w:tcPr>
            <w:tcW w:w="3330" w:type="dxa"/>
            <w:tcBorders>
              <w:top w:val="single" w:sz="4" w:space="0" w:color="auto"/>
              <w:left w:val="single" w:sz="4" w:space="0" w:color="auto"/>
              <w:bottom w:val="single" w:sz="4" w:space="0" w:color="auto"/>
              <w:right w:val="single" w:sz="4" w:space="0" w:color="auto"/>
            </w:tcBorders>
          </w:tcPr>
          <w:p w14:paraId="2E434CE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Timelines of securing commitments from Team Members</w:t>
            </w:r>
          </w:p>
        </w:tc>
        <w:tc>
          <w:tcPr>
            <w:tcW w:w="2340" w:type="dxa"/>
            <w:tcBorders>
              <w:top w:val="single" w:sz="4" w:space="0" w:color="auto"/>
              <w:left w:val="single" w:sz="4" w:space="0" w:color="auto"/>
              <w:bottom w:val="single" w:sz="4" w:space="0" w:color="auto"/>
              <w:right w:val="single" w:sz="4" w:space="0" w:color="auto"/>
            </w:tcBorders>
          </w:tcPr>
          <w:p w14:paraId="66EA819A"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 xml:space="preserve">In spring prior to </w:t>
            </w:r>
            <w:r w:rsidR="00134DDD">
              <w:rPr>
                <w:rFonts w:ascii="Times New Roman" w:hAnsi="Times New Roman" w:cs="Times New Roman"/>
                <w:sz w:val="20"/>
                <w:szCs w:val="20"/>
              </w:rPr>
              <w:t>ANSAC</w:t>
            </w:r>
            <w:r>
              <w:rPr>
                <w:rFonts w:ascii="Times New Roman" w:hAnsi="Times New Roman" w:cs="Times New Roman"/>
                <w:sz w:val="20"/>
                <w:szCs w:val="20"/>
              </w:rPr>
              <w:t xml:space="preserve"> Meeting</w:t>
            </w:r>
          </w:p>
        </w:tc>
        <w:tc>
          <w:tcPr>
            <w:tcW w:w="1440" w:type="dxa"/>
            <w:tcBorders>
              <w:top w:val="single" w:sz="4" w:space="0" w:color="auto"/>
              <w:left w:val="single" w:sz="4" w:space="0" w:color="auto"/>
              <w:bottom w:val="single" w:sz="4" w:space="0" w:color="auto"/>
              <w:right w:val="single" w:sz="4" w:space="0" w:color="auto"/>
            </w:tcBorders>
          </w:tcPr>
          <w:p w14:paraId="4D7ACD8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7B2CADE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55786B84" w14:textId="77777777">
        <w:tc>
          <w:tcPr>
            <w:tcW w:w="648" w:type="dxa"/>
            <w:tcBorders>
              <w:top w:val="single" w:sz="4" w:space="0" w:color="auto"/>
              <w:left w:val="single" w:sz="4" w:space="0" w:color="auto"/>
              <w:bottom w:val="single" w:sz="4" w:space="0" w:color="auto"/>
              <w:right w:val="single" w:sz="4" w:space="0" w:color="auto"/>
            </w:tcBorders>
          </w:tcPr>
          <w:p w14:paraId="51B2D12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w:t>
            </w:r>
          </w:p>
        </w:tc>
        <w:tc>
          <w:tcPr>
            <w:tcW w:w="3330" w:type="dxa"/>
            <w:tcBorders>
              <w:top w:val="single" w:sz="4" w:space="0" w:color="auto"/>
              <w:left w:val="single" w:sz="4" w:space="0" w:color="auto"/>
              <w:bottom w:val="single" w:sz="4" w:space="0" w:color="auto"/>
              <w:right w:val="single" w:sz="4" w:space="0" w:color="auto"/>
            </w:tcBorders>
          </w:tcPr>
          <w:p w14:paraId="540F9C44"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Team </w:t>
            </w:r>
            <w:r w:rsidR="008C3563">
              <w:rPr>
                <w:rFonts w:ascii="Times New Roman" w:hAnsi="Times New Roman" w:cs="Times New Roman"/>
                <w:sz w:val="20"/>
                <w:szCs w:val="20"/>
              </w:rPr>
              <w:t>q</w:t>
            </w:r>
            <w:r>
              <w:rPr>
                <w:rFonts w:ascii="Times New Roman" w:hAnsi="Times New Roman" w:cs="Times New Roman"/>
                <w:sz w:val="20"/>
                <w:szCs w:val="20"/>
              </w:rPr>
              <w:t>ualifications</w:t>
            </w:r>
          </w:p>
        </w:tc>
        <w:tc>
          <w:tcPr>
            <w:tcW w:w="2340" w:type="dxa"/>
            <w:tcBorders>
              <w:top w:val="single" w:sz="4" w:space="0" w:color="auto"/>
              <w:left w:val="single" w:sz="4" w:space="0" w:color="auto"/>
              <w:bottom w:val="single" w:sz="4" w:space="0" w:color="auto"/>
              <w:right w:val="single" w:sz="4" w:space="0" w:color="auto"/>
            </w:tcBorders>
          </w:tcPr>
          <w:p w14:paraId="75EAAC4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Highly qualified</w:t>
            </w:r>
          </w:p>
        </w:tc>
        <w:tc>
          <w:tcPr>
            <w:tcW w:w="1440" w:type="dxa"/>
            <w:tcBorders>
              <w:top w:val="single" w:sz="4" w:space="0" w:color="auto"/>
              <w:left w:val="single" w:sz="4" w:space="0" w:color="auto"/>
              <w:bottom w:val="single" w:sz="4" w:space="0" w:color="auto"/>
              <w:right w:val="single" w:sz="4" w:space="0" w:color="auto"/>
            </w:tcBorders>
          </w:tcPr>
          <w:p w14:paraId="46DFF5E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18E8D41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371C586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62985ECE" w14:textId="77777777">
        <w:tc>
          <w:tcPr>
            <w:tcW w:w="648" w:type="dxa"/>
            <w:tcBorders>
              <w:top w:val="single" w:sz="4" w:space="0" w:color="auto"/>
              <w:left w:val="single" w:sz="4" w:space="0" w:color="auto"/>
              <w:bottom w:val="single" w:sz="4" w:space="0" w:color="auto"/>
              <w:right w:val="single" w:sz="4" w:space="0" w:color="auto"/>
            </w:tcBorders>
          </w:tcPr>
          <w:p w14:paraId="07C189B6"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3(a)</w:t>
            </w:r>
          </w:p>
        </w:tc>
        <w:tc>
          <w:tcPr>
            <w:tcW w:w="3330" w:type="dxa"/>
            <w:tcBorders>
              <w:top w:val="single" w:sz="4" w:space="0" w:color="auto"/>
              <w:left w:val="single" w:sz="4" w:space="0" w:color="auto"/>
              <w:bottom w:val="single" w:sz="4" w:space="0" w:color="auto"/>
              <w:right w:val="single" w:sz="4" w:space="0" w:color="auto"/>
            </w:tcBorders>
          </w:tcPr>
          <w:p w14:paraId="26CCCE0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Academic versus industry/government</w:t>
            </w:r>
          </w:p>
        </w:tc>
        <w:tc>
          <w:tcPr>
            <w:tcW w:w="2340" w:type="dxa"/>
            <w:tcBorders>
              <w:top w:val="single" w:sz="4" w:space="0" w:color="auto"/>
              <w:left w:val="single" w:sz="4" w:space="0" w:color="auto"/>
              <w:bottom w:val="single" w:sz="4" w:space="0" w:color="auto"/>
              <w:right w:val="single" w:sz="4" w:space="0" w:color="auto"/>
            </w:tcBorders>
          </w:tcPr>
          <w:p w14:paraId="1A08C44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50/50 split</w:t>
            </w:r>
          </w:p>
        </w:tc>
        <w:tc>
          <w:tcPr>
            <w:tcW w:w="1440" w:type="dxa"/>
            <w:tcBorders>
              <w:top w:val="single" w:sz="4" w:space="0" w:color="auto"/>
              <w:left w:val="single" w:sz="4" w:space="0" w:color="auto"/>
              <w:bottom w:val="single" w:sz="4" w:space="0" w:color="auto"/>
              <w:right w:val="single" w:sz="4" w:space="0" w:color="auto"/>
            </w:tcBorders>
          </w:tcPr>
          <w:p w14:paraId="5D5D9FB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Direct count</w:t>
            </w:r>
          </w:p>
        </w:tc>
        <w:tc>
          <w:tcPr>
            <w:tcW w:w="1817" w:type="dxa"/>
            <w:tcBorders>
              <w:top w:val="single" w:sz="4" w:space="0" w:color="auto"/>
              <w:left w:val="single" w:sz="4" w:space="0" w:color="auto"/>
              <w:bottom w:val="single" w:sz="4" w:space="0" w:color="auto"/>
              <w:right w:val="single" w:sz="4" w:space="0" w:color="auto"/>
            </w:tcBorders>
          </w:tcPr>
          <w:p w14:paraId="6BC43E5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47A78885" w14:textId="77777777">
        <w:tc>
          <w:tcPr>
            <w:tcW w:w="648" w:type="dxa"/>
            <w:tcBorders>
              <w:top w:val="single" w:sz="4" w:space="0" w:color="auto"/>
              <w:left w:val="single" w:sz="4" w:space="0" w:color="auto"/>
              <w:bottom w:val="single" w:sz="4" w:space="0" w:color="auto"/>
              <w:right w:val="single" w:sz="4" w:space="0" w:color="auto"/>
            </w:tcBorders>
          </w:tcPr>
          <w:p w14:paraId="0A79DE87"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3(b)</w:t>
            </w:r>
          </w:p>
        </w:tc>
        <w:tc>
          <w:tcPr>
            <w:tcW w:w="3330" w:type="dxa"/>
            <w:tcBorders>
              <w:top w:val="single" w:sz="4" w:space="0" w:color="auto"/>
              <w:left w:val="single" w:sz="4" w:space="0" w:color="auto"/>
              <w:bottom w:val="single" w:sz="4" w:space="0" w:color="auto"/>
              <w:right w:val="single" w:sz="4" w:space="0" w:color="auto"/>
            </w:tcBorders>
          </w:tcPr>
          <w:p w14:paraId="005AA4C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Ethnicity and gender</w:t>
            </w:r>
          </w:p>
        </w:tc>
        <w:tc>
          <w:tcPr>
            <w:tcW w:w="2340" w:type="dxa"/>
            <w:tcBorders>
              <w:top w:val="single" w:sz="4" w:space="0" w:color="auto"/>
              <w:left w:val="single" w:sz="4" w:space="0" w:color="auto"/>
              <w:bottom w:val="single" w:sz="4" w:space="0" w:color="auto"/>
              <w:right w:val="single" w:sz="4" w:space="0" w:color="auto"/>
            </w:tcBorders>
          </w:tcPr>
          <w:p w14:paraId="307047E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Evidence of diversity</w:t>
            </w:r>
          </w:p>
        </w:tc>
        <w:tc>
          <w:tcPr>
            <w:tcW w:w="1440" w:type="dxa"/>
            <w:tcBorders>
              <w:top w:val="single" w:sz="4" w:space="0" w:color="auto"/>
              <w:left w:val="single" w:sz="4" w:space="0" w:color="auto"/>
              <w:bottom w:val="single" w:sz="4" w:space="0" w:color="auto"/>
              <w:right w:val="single" w:sz="4" w:space="0" w:color="auto"/>
            </w:tcBorders>
          </w:tcPr>
          <w:p w14:paraId="5E841C9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Direct count</w:t>
            </w:r>
          </w:p>
        </w:tc>
        <w:tc>
          <w:tcPr>
            <w:tcW w:w="1817" w:type="dxa"/>
            <w:tcBorders>
              <w:top w:val="single" w:sz="4" w:space="0" w:color="auto"/>
              <w:left w:val="single" w:sz="4" w:space="0" w:color="auto"/>
              <w:bottom w:val="single" w:sz="4" w:space="0" w:color="auto"/>
              <w:right w:val="single" w:sz="4" w:space="0" w:color="auto"/>
            </w:tcBorders>
          </w:tcPr>
          <w:p w14:paraId="0D49149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D1CC119" w14:textId="77777777">
        <w:tc>
          <w:tcPr>
            <w:tcW w:w="648" w:type="dxa"/>
            <w:tcBorders>
              <w:top w:val="single" w:sz="4" w:space="0" w:color="auto"/>
              <w:left w:val="single" w:sz="4" w:space="0" w:color="auto"/>
              <w:bottom w:val="single" w:sz="4" w:space="0" w:color="auto"/>
              <w:right w:val="single" w:sz="4" w:space="0" w:color="auto"/>
            </w:tcBorders>
          </w:tcPr>
          <w:p w14:paraId="012D41D8"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4</w:t>
            </w:r>
          </w:p>
        </w:tc>
        <w:tc>
          <w:tcPr>
            <w:tcW w:w="3330" w:type="dxa"/>
            <w:tcBorders>
              <w:top w:val="single" w:sz="4" w:space="0" w:color="auto"/>
              <w:left w:val="single" w:sz="4" w:space="0" w:color="auto"/>
              <w:bottom w:val="single" w:sz="4" w:space="0" w:color="auto"/>
              <w:right w:val="single" w:sz="4" w:space="0" w:color="auto"/>
            </w:tcBorders>
          </w:tcPr>
          <w:p w14:paraId="4043A1AF"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 of arrival of </w:t>
            </w:r>
            <w:r w:rsidR="008C3563">
              <w:rPr>
                <w:rFonts w:ascii="Times New Roman" w:hAnsi="Times New Roman" w:cs="Times New Roman"/>
                <w:sz w:val="20"/>
                <w:szCs w:val="20"/>
              </w:rPr>
              <w:t>p</w:t>
            </w:r>
            <w:r>
              <w:rPr>
                <w:rFonts w:ascii="Times New Roman" w:hAnsi="Times New Roman" w:cs="Times New Roman"/>
                <w:sz w:val="20"/>
                <w:szCs w:val="20"/>
              </w:rPr>
              <w:t>rogram Self-Study Report</w:t>
            </w:r>
          </w:p>
        </w:tc>
        <w:tc>
          <w:tcPr>
            <w:tcW w:w="2340" w:type="dxa"/>
            <w:tcBorders>
              <w:top w:val="single" w:sz="4" w:space="0" w:color="auto"/>
              <w:left w:val="single" w:sz="4" w:space="0" w:color="auto"/>
              <w:bottom w:val="single" w:sz="4" w:space="0" w:color="auto"/>
              <w:right w:val="single" w:sz="4" w:space="0" w:color="auto"/>
            </w:tcBorders>
          </w:tcPr>
          <w:p w14:paraId="7D9E8279" w14:textId="77777777" w:rsidR="00A77510" w:rsidRDefault="00042DAE">
            <w:pPr>
              <w:rPr>
                <w:rFonts w:ascii="Times New Roman" w:hAnsi="Times New Roman" w:cs="Times New Roman"/>
                <w:sz w:val="20"/>
                <w:szCs w:val="20"/>
              </w:rPr>
            </w:pPr>
            <w:r>
              <w:rPr>
                <w:rFonts w:ascii="Times New Roman" w:hAnsi="Times New Roman" w:cs="Times New Roman"/>
                <w:sz w:val="20"/>
                <w:szCs w:val="20"/>
              </w:rPr>
              <w:t>July 1 prior to academic year of evaluation</w:t>
            </w:r>
          </w:p>
        </w:tc>
        <w:tc>
          <w:tcPr>
            <w:tcW w:w="1440" w:type="dxa"/>
            <w:tcBorders>
              <w:top w:val="single" w:sz="4" w:space="0" w:color="auto"/>
              <w:left w:val="single" w:sz="4" w:space="0" w:color="auto"/>
              <w:bottom w:val="single" w:sz="4" w:space="0" w:color="auto"/>
              <w:right w:val="single" w:sz="4" w:space="0" w:color="auto"/>
            </w:tcBorders>
          </w:tcPr>
          <w:p w14:paraId="450067B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3B970EB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153A3C00" w14:textId="77777777">
        <w:tc>
          <w:tcPr>
            <w:tcW w:w="648" w:type="dxa"/>
            <w:tcBorders>
              <w:top w:val="single" w:sz="4" w:space="0" w:color="auto"/>
              <w:left w:val="single" w:sz="4" w:space="0" w:color="auto"/>
              <w:bottom w:val="single" w:sz="4" w:space="0" w:color="auto"/>
              <w:right w:val="single" w:sz="4" w:space="0" w:color="auto"/>
            </w:tcBorders>
          </w:tcPr>
          <w:p w14:paraId="4328B98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5</w:t>
            </w:r>
          </w:p>
        </w:tc>
        <w:tc>
          <w:tcPr>
            <w:tcW w:w="3330" w:type="dxa"/>
            <w:tcBorders>
              <w:top w:val="single" w:sz="4" w:space="0" w:color="auto"/>
              <w:left w:val="single" w:sz="4" w:space="0" w:color="auto"/>
              <w:bottom w:val="single" w:sz="4" w:space="0" w:color="auto"/>
              <w:right w:val="single" w:sz="4" w:space="0" w:color="auto"/>
            </w:tcBorders>
          </w:tcPr>
          <w:p w14:paraId="0C61EA34"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Quality of pre-review a</w:t>
            </w:r>
            <w:r w:rsidR="00A77510">
              <w:rPr>
                <w:rFonts w:ascii="Times New Roman" w:hAnsi="Times New Roman" w:cs="Times New Roman"/>
                <w:sz w:val="20"/>
                <w:szCs w:val="20"/>
              </w:rPr>
              <w:t>ssessment</w:t>
            </w:r>
          </w:p>
        </w:tc>
        <w:tc>
          <w:tcPr>
            <w:tcW w:w="2340" w:type="dxa"/>
            <w:tcBorders>
              <w:top w:val="single" w:sz="4" w:space="0" w:color="auto"/>
              <w:left w:val="single" w:sz="4" w:space="0" w:color="auto"/>
              <w:bottom w:val="single" w:sz="4" w:space="0" w:color="auto"/>
              <w:right w:val="single" w:sz="4" w:space="0" w:color="auto"/>
            </w:tcBorders>
          </w:tcPr>
          <w:p w14:paraId="236279E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3EC32F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676B2A14"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4725A9A7" w14:textId="77777777">
        <w:tc>
          <w:tcPr>
            <w:tcW w:w="648" w:type="dxa"/>
            <w:tcBorders>
              <w:top w:val="single" w:sz="4" w:space="0" w:color="auto"/>
              <w:left w:val="single" w:sz="4" w:space="0" w:color="auto"/>
              <w:bottom w:val="single" w:sz="4" w:space="0" w:color="auto"/>
              <w:right w:val="single" w:sz="4" w:space="0" w:color="auto"/>
            </w:tcBorders>
          </w:tcPr>
          <w:p w14:paraId="761C93B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6</w:t>
            </w:r>
          </w:p>
        </w:tc>
        <w:tc>
          <w:tcPr>
            <w:tcW w:w="3330" w:type="dxa"/>
            <w:tcBorders>
              <w:top w:val="single" w:sz="4" w:space="0" w:color="auto"/>
              <w:left w:val="single" w:sz="4" w:space="0" w:color="auto"/>
              <w:bottom w:val="single" w:sz="4" w:space="0" w:color="auto"/>
              <w:right w:val="single" w:sz="4" w:space="0" w:color="auto"/>
            </w:tcBorders>
          </w:tcPr>
          <w:p w14:paraId="415B5A13"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Timelines of review</w:t>
            </w:r>
            <w:r w:rsidR="00A77510">
              <w:rPr>
                <w:rFonts w:ascii="Times New Roman" w:hAnsi="Times New Roman" w:cs="Times New Roman"/>
                <w:sz w:val="20"/>
                <w:szCs w:val="20"/>
              </w:rPr>
              <w:t xml:space="preserve"> schedule</w:t>
            </w:r>
          </w:p>
        </w:tc>
        <w:tc>
          <w:tcPr>
            <w:tcW w:w="2340" w:type="dxa"/>
            <w:tcBorders>
              <w:top w:val="single" w:sz="4" w:space="0" w:color="auto"/>
              <w:left w:val="single" w:sz="4" w:space="0" w:color="auto"/>
              <w:bottom w:val="single" w:sz="4" w:space="0" w:color="auto"/>
              <w:right w:val="single" w:sz="4" w:space="0" w:color="auto"/>
            </w:tcBorders>
          </w:tcPr>
          <w:p w14:paraId="689B6424"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 xml:space="preserve">Prelim - 6 </w:t>
            </w:r>
            <w:proofErr w:type="spellStart"/>
            <w:r>
              <w:rPr>
                <w:rFonts w:ascii="Times New Roman" w:hAnsi="Times New Roman" w:cs="Times New Roman"/>
                <w:sz w:val="20"/>
                <w:szCs w:val="20"/>
              </w:rPr>
              <w:t>wk</w:t>
            </w:r>
            <w:proofErr w:type="spellEnd"/>
            <w:r>
              <w:rPr>
                <w:rFonts w:ascii="Times New Roman" w:hAnsi="Times New Roman" w:cs="Times New Roman"/>
                <w:sz w:val="20"/>
                <w:szCs w:val="20"/>
              </w:rPr>
              <w:t xml:space="preserve"> pre-review</w:t>
            </w:r>
          </w:p>
          <w:p w14:paraId="2C5D9FBB"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 xml:space="preserve">Final - 2 </w:t>
            </w:r>
            <w:proofErr w:type="spellStart"/>
            <w:r>
              <w:rPr>
                <w:rFonts w:ascii="Times New Roman" w:hAnsi="Times New Roman" w:cs="Times New Roman"/>
                <w:sz w:val="20"/>
                <w:szCs w:val="20"/>
              </w:rPr>
              <w:t>wk</w:t>
            </w:r>
            <w:proofErr w:type="spellEnd"/>
            <w:r>
              <w:rPr>
                <w:rFonts w:ascii="Times New Roman" w:hAnsi="Times New Roman" w:cs="Times New Roman"/>
                <w:sz w:val="20"/>
                <w:szCs w:val="20"/>
              </w:rPr>
              <w:t xml:space="preserve"> pre-review</w:t>
            </w:r>
          </w:p>
        </w:tc>
        <w:tc>
          <w:tcPr>
            <w:tcW w:w="1440" w:type="dxa"/>
            <w:tcBorders>
              <w:top w:val="single" w:sz="4" w:space="0" w:color="auto"/>
              <w:left w:val="single" w:sz="4" w:space="0" w:color="auto"/>
              <w:bottom w:val="single" w:sz="4" w:space="0" w:color="auto"/>
              <w:right w:val="single" w:sz="4" w:space="0" w:color="auto"/>
            </w:tcBorders>
          </w:tcPr>
          <w:p w14:paraId="1EC59CE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1E2221B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1E7344D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531FE191" w14:textId="77777777">
        <w:tc>
          <w:tcPr>
            <w:tcW w:w="648" w:type="dxa"/>
            <w:tcBorders>
              <w:top w:val="single" w:sz="4" w:space="0" w:color="auto"/>
              <w:left w:val="single" w:sz="4" w:space="0" w:color="auto"/>
              <w:bottom w:val="single" w:sz="4" w:space="0" w:color="auto"/>
              <w:right w:val="single" w:sz="4" w:space="0" w:color="auto"/>
            </w:tcBorders>
          </w:tcPr>
          <w:p w14:paraId="0AEA3D91"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7</w:t>
            </w:r>
          </w:p>
        </w:tc>
        <w:tc>
          <w:tcPr>
            <w:tcW w:w="3330" w:type="dxa"/>
            <w:tcBorders>
              <w:top w:val="single" w:sz="4" w:space="0" w:color="auto"/>
              <w:left w:val="single" w:sz="4" w:space="0" w:color="auto"/>
              <w:bottom w:val="single" w:sz="4" w:space="0" w:color="auto"/>
              <w:right w:val="single" w:sz="4" w:space="0" w:color="auto"/>
            </w:tcBorders>
          </w:tcPr>
          <w:p w14:paraId="5748AB9B"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Completeness of review</w:t>
            </w:r>
            <w:r w:rsidR="00A77510">
              <w:rPr>
                <w:rFonts w:ascii="Times New Roman" w:hAnsi="Times New Roman" w:cs="Times New Roman"/>
                <w:sz w:val="20"/>
                <w:szCs w:val="20"/>
              </w:rPr>
              <w:t xml:space="preserve"> schedule</w:t>
            </w:r>
          </w:p>
        </w:tc>
        <w:tc>
          <w:tcPr>
            <w:tcW w:w="2340" w:type="dxa"/>
            <w:tcBorders>
              <w:top w:val="single" w:sz="4" w:space="0" w:color="auto"/>
              <w:left w:val="single" w:sz="4" w:space="0" w:color="auto"/>
              <w:bottom w:val="single" w:sz="4" w:space="0" w:color="auto"/>
              <w:right w:val="single" w:sz="4" w:space="0" w:color="auto"/>
            </w:tcBorders>
          </w:tcPr>
          <w:p w14:paraId="19EC418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 xml:space="preserve">Rated meets </w:t>
            </w:r>
            <w:proofErr w:type="gramStart"/>
            <w:r>
              <w:rPr>
                <w:rFonts w:ascii="Times New Roman" w:hAnsi="Times New Roman" w:cs="Times New Roman"/>
                <w:sz w:val="20"/>
                <w:szCs w:val="20"/>
              </w:rPr>
              <w:t>needs</w:t>
            </w:r>
            <w:proofErr w:type="gramEnd"/>
            <w:r>
              <w:rPr>
                <w:rFonts w:ascii="Times New Roman" w:hAnsi="Times New Roman" w:cs="Times New Roman"/>
                <w:sz w:val="20"/>
                <w:szCs w:val="20"/>
              </w:rPr>
              <w:t xml:space="preserve"> for thorough assessment</w:t>
            </w:r>
          </w:p>
        </w:tc>
        <w:tc>
          <w:tcPr>
            <w:tcW w:w="1440" w:type="dxa"/>
            <w:tcBorders>
              <w:top w:val="single" w:sz="4" w:space="0" w:color="auto"/>
              <w:left w:val="single" w:sz="4" w:space="0" w:color="auto"/>
              <w:bottom w:val="single" w:sz="4" w:space="0" w:color="auto"/>
              <w:right w:val="single" w:sz="4" w:space="0" w:color="auto"/>
            </w:tcBorders>
          </w:tcPr>
          <w:p w14:paraId="179AF1A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2E352EB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494E124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2224189B" w14:textId="77777777">
        <w:tc>
          <w:tcPr>
            <w:tcW w:w="648" w:type="dxa"/>
            <w:tcBorders>
              <w:top w:val="single" w:sz="4" w:space="0" w:color="auto"/>
              <w:left w:val="single" w:sz="4" w:space="0" w:color="auto"/>
              <w:bottom w:val="single" w:sz="4" w:space="0" w:color="auto"/>
              <w:right w:val="single" w:sz="4" w:space="0" w:color="auto"/>
            </w:tcBorders>
          </w:tcPr>
          <w:p w14:paraId="091D653A"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8</w:t>
            </w:r>
          </w:p>
        </w:tc>
        <w:tc>
          <w:tcPr>
            <w:tcW w:w="3330" w:type="dxa"/>
            <w:tcBorders>
              <w:top w:val="single" w:sz="4" w:space="0" w:color="auto"/>
              <w:left w:val="single" w:sz="4" w:space="0" w:color="auto"/>
              <w:bottom w:val="single" w:sz="4" w:space="0" w:color="auto"/>
              <w:right w:val="single" w:sz="4" w:space="0" w:color="auto"/>
            </w:tcBorders>
          </w:tcPr>
          <w:p w14:paraId="47C1049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Completeness and timelines of assessment forms</w:t>
            </w:r>
          </w:p>
        </w:tc>
        <w:tc>
          <w:tcPr>
            <w:tcW w:w="2340" w:type="dxa"/>
            <w:tcBorders>
              <w:top w:val="single" w:sz="4" w:space="0" w:color="auto"/>
              <w:left w:val="single" w:sz="4" w:space="0" w:color="auto"/>
              <w:bottom w:val="single" w:sz="4" w:space="0" w:color="auto"/>
              <w:right w:val="single" w:sz="4" w:space="0" w:color="auto"/>
            </w:tcBorders>
          </w:tcPr>
          <w:p w14:paraId="52DACAC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100% complete at start of initial team meeting</w:t>
            </w:r>
          </w:p>
        </w:tc>
        <w:tc>
          <w:tcPr>
            <w:tcW w:w="1440" w:type="dxa"/>
            <w:tcBorders>
              <w:top w:val="single" w:sz="4" w:space="0" w:color="auto"/>
              <w:left w:val="single" w:sz="4" w:space="0" w:color="auto"/>
              <w:bottom w:val="single" w:sz="4" w:space="0" w:color="auto"/>
              <w:right w:val="single" w:sz="4" w:space="0" w:color="auto"/>
            </w:tcBorders>
          </w:tcPr>
          <w:p w14:paraId="2EA1588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7ECD398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1E7AB4DB" w14:textId="77777777">
        <w:tc>
          <w:tcPr>
            <w:tcW w:w="648" w:type="dxa"/>
            <w:tcBorders>
              <w:top w:val="single" w:sz="4" w:space="0" w:color="auto"/>
              <w:left w:val="single" w:sz="4" w:space="0" w:color="auto"/>
              <w:bottom w:val="single" w:sz="4" w:space="0" w:color="auto"/>
              <w:right w:val="single" w:sz="4" w:space="0" w:color="auto"/>
            </w:tcBorders>
          </w:tcPr>
          <w:p w14:paraId="5DD0A6D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9</w:t>
            </w:r>
          </w:p>
        </w:tc>
        <w:tc>
          <w:tcPr>
            <w:tcW w:w="3330" w:type="dxa"/>
            <w:tcBorders>
              <w:top w:val="single" w:sz="4" w:space="0" w:color="auto"/>
              <w:left w:val="single" w:sz="4" w:space="0" w:color="auto"/>
              <w:bottom w:val="single" w:sz="4" w:space="0" w:color="auto"/>
              <w:right w:val="single" w:sz="4" w:space="0" w:color="auto"/>
            </w:tcBorders>
          </w:tcPr>
          <w:p w14:paraId="289D1FE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Quality of accommodations</w:t>
            </w:r>
          </w:p>
        </w:tc>
        <w:tc>
          <w:tcPr>
            <w:tcW w:w="2340" w:type="dxa"/>
            <w:tcBorders>
              <w:top w:val="single" w:sz="4" w:space="0" w:color="auto"/>
              <w:left w:val="single" w:sz="4" w:space="0" w:color="auto"/>
              <w:bottom w:val="single" w:sz="4" w:space="0" w:color="auto"/>
              <w:right w:val="single" w:sz="4" w:space="0" w:color="auto"/>
            </w:tcBorders>
          </w:tcPr>
          <w:p w14:paraId="2EDCE72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Meets all needs</w:t>
            </w:r>
          </w:p>
        </w:tc>
        <w:tc>
          <w:tcPr>
            <w:tcW w:w="1440" w:type="dxa"/>
            <w:tcBorders>
              <w:top w:val="single" w:sz="4" w:space="0" w:color="auto"/>
              <w:left w:val="single" w:sz="4" w:space="0" w:color="auto"/>
              <w:bottom w:val="single" w:sz="4" w:space="0" w:color="auto"/>
              <w:right w:val="single" w:sz="4" w:space="0" w:color="auto"/>
            </w:tcBorders>
          </w:tcPr>
          <w:p w14:paraId="6B9CE35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CCB4DF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tc>
      </w:tr>
      <w:tr w:rsidR="00A77510" w14:paraId="76C19E23" w14:textId="77777777">
        <w:tc>
          <w:tcPr>
            <w:tcW w:w="648" w:type="dxa"/>
            <w:tcBorders>
              <w:top w:val="single" w:sz="4" w:space="0" w:color="auto"/>
              <w:left w:val="single" w:sz="4" w:space="0" w:color="auto"/>
              <w:bottom w:val="single" w:sz="4" w:space="0" w:color="auto"/>
              <w:right w:val="single" w:sz="4" w:space="0" w:color="auto"/>
            </w:tcBorders>
          </w:tcPr>
          <w:p w14:paraId="6478EAFB"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10</w:t>
            </w:r>
          </w:p>
        </w:tc>
        <w:tc>
          <w:tcPr>
            <w:tcW w:w="3330" w:type="dxa"/>
            <w:tcBorders>
              <w:top w:val="single" w:sz="4" w:space="0" w:color="auto"/>
              <w:left w:val="single" w:sz="4" w:space="0" w:color="auto"/>
              <w:bottom w:val="single" w:sz="4" w:space="0" w:color="auto"/>
              <w:right w:val="single" w:sz="4" w:space="0" w:color="auto"/>
            </w:tcBorders>
          </w:tcPr>
          <w:p w14:paraId="0DDB8C95"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Quality of pre-review</w:t>
            </w:r>
            <w:r w:rsidR="00A77510">
              <w:rPr>
                <w:rFonts w:ascii="Times New Roman" w:hAnsi="Times New Roman" w:cs="Times New Roman"/>
                <w:sz w:val="20"/>
                <w:szCs w:val="20"/>
              </w:rPr>
              <w:t xml:space="preserve"> communications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3AACEB1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6C3F60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6C30DA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33EF19E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5B4349C8" w14:textId="77777777">
        <w:tc>
          <w:tcPr>
            <w:tcW w:w="648" w:type="dxa"/>
            <w:tcBorders>
              <w:top w:val="single" w:sz="4" w:space="0" w:color="auto"/>
              <w:left w:val="single" w:sz="4" w:space="0" w:color="auto"/>
              <w:bottom w:val="single" w:sz="4" w:space="0" w:color="auto"/>
              <w:right w:val="single" w:sz="4" w:space="0" w:color="auto"/>
            </w:tcBorders>
          </w:tcPr>
          <w:p w14:paraId="7CDCA22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11</w:t>
            </w:r>
          </w:p>
        </w:tc>
        <w:tc>
          <w:tcPr>
            <w:tcW w:w="3330" w:type="dxa"/>
            <w:tcBorders>
              <w:top w:val="single" w:sz="4" w:space="0" w:color="auto"/>
              <w:left w:val="single" w:sz="4" w:space="0" w:color="auto"/>
              <w:bottom w:val="single" w:sz="4" w:space="0" w:color="auto"/>
              <w:right w:val="single" w:sz="4" w:space="0" w:color="auto"/>
            </w:tcBorders>
          </w:tcPr>
          <w:p w14:paraId="374541FB"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Quality of communications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7700FA3F"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7B8D2856"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7151695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 Institution</w:t>
            </w:r>
          </w:p>
        </w:tc>
      </w:tr>
      <w:tr w:rsidR="00A77510" w14:paraId="2984D1DC" w14:textId="77777777">
        <w:tc>
          <w:tcPr>
            <w:tcW w:w="648" w:type="dxa"/>
            <w:tcBorders>
              <w:top w:val="single" w:sz="4" w:space="0" w:color="auto"/>
              <w:left w:val="single" w:sz="4" w:space="0" w:color="auto"/>
              <w:bottom w:val="single" w:sz="4" w:space="0" w:color="auto"/>
              <w:right w:val="single" w:sz="4" w:space="0" w:color="auto"/>
            </w:tcBorders>
          </w:tcPr>
          <w:p w14:paraId="3F725E64"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12</w:t>
            </w:r>
          </w:p>
        </w:tc>
        <w:tc>
          <w:tcPr>
            <w:tcW w:w="3330" w:type="dxa"/>
            <w:tcBorders>
              <w:top w:val="single" w:sz="4" w:space="0" w:color="auto"/>
              <w:left w:val="single" w:sz="4" w:space="0" w:color="auto"/>
              <w:bottom w:val="single" w:sz="4" w:space="0" w:color="auto"/>
              <w:right w:val="single" w:sz="4" w:space="0" w:color="auto"/>
            </w:tcBorders>
          </w:tcPr>
          <w:p w14:paraId="219BE8E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Observance of meeting schedules</w:t>
            </w:r>
          </w:p>
        </w:tc>
        <w:tc>
          <w:tcPr>
            <w:tcW w:w="2340" w:type="dxa"/>
            <w:tcBorders>
              <w:top w:val="single" w:sz="4" w:space="0" w:color="auto"/>
              <w:left w:val="single" w:sz="4" w:space="0" w:color="auto"/>
              <w:bottom w:val="single" w:sz="4" w:space="0" w:color="auto"/>
              <w:right w:val="single" w:sz="4" w:space="0" w:color="auto"/>
            </w:tcBorders>
          </w:tcPr>
          <w:p w14:paraId="7543108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100% conducted as scheduled</w:t>
            </w:r>
          </w:p>
        </w:tc>
        <w:tc>
          <w:tcPr>
            <w:tcW w:w="1440" w:type="dxa"/>
            <w:tcBorders>
              <w:top w:val="single" w:sz="4" w:space="0" w:color="auto"/>
              <w:left w:val="single" w:sz="4" w:space="0" w:color="auto"/>
              <w:bottom w:val="single" w:sz="4" w:space="0" w:color="auto"/>
              <w:right w:val="single" w:sz="4" w:space="0" w:color="auto"/>
            </w:tcBorders>
          </w:tcPr>
          <w:p w14:paraId="28DDFBB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Meeting log</w:t>
            </w:r>
          </w:p>
        </w:tc>
        <w:tc>
          <w:tcPr>
            <w:tcW w:w="1817" w:type="dxa"/>
            <w:tcBorders>
              <w:top w:val="single" w:sz="4" w:space="0" w:color="auto"/>
              <w:left w:val="single" w:sz="4" w:space="0" w:color="auto"/>
              <w:bottom w:val="single" w:sz="4" w:space="0" w:color="auto"/>
              <w:right w:val="single" w:sz="4" w:space="0" w:color="auto"/>
            </w:tcBorders>
          </w:tcPr>
          <w:p w14:paraId="670F3C54"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Members</w:t>
            </w:r>
          </w:p>
          <w:p w14:paraId="4E8A44F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6C71E406" w14:textId="77777777">
        <w:tc>
          <w:tcPr>
            <w:tcW w:w="648" w:type="dxa"/>
            <w:tcBorders>
              <w:top w:val="single" w:sz="4" w:space="0" w:color="auto"/>
              <w:left w:val="single" w:sz="4" w:space="0" w:color="auto"/>
              <w:bottom w:val="single" w:sz="4" w:space="0" w:color="auto"/>
              <w:right w:val="single" w:sz="4" w:space="0" w:color="auto"/>
            </w:tcBorders>
          </w:tcPr>
          <w:p w14:paraId="6773B0BF"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13</w:t>
            </w:r>
          </w:p>
        </w:tc>
        <w:tc>
          <w:tcPr>
            <w:tcW w:w="3330" w:type="dxa"/>
            <w:tcBorders>
              <w:top w:val="single" w:sz="4" w:space="0" w:color="auto"/>
              <w:left w:val="single" w:sz="4" w:space="0" w:color="auto"/>
              <w:bottom w:val="single" w:sz="4" w:space="0" w:color="auto"/>
              <w:right w:val="single" w:sz="4" w:space="0" w:color="auto"/>
            </w:tcBorders>
          </w:tcPr>
          <w:p w14:paraId="5C5088B2"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Team Chair’s leadership of t</w:t>
            </w:r>
            <w:r w:rsidR="00A77510">
              <w:rPr>
                <w:rFonts w:ascii="Times New Roman" w:hAnsi="Times New Roman" w:cs="Times New Roman"/>
                <w:sz w:val="20"/>
                <w:szCs w:val="20"/>
              </w:rPr>
              <w:t>eam meetings</w:t>
            </w:r>
          </w:p>
        </w:tc>
        <w:tc>
          <w:tcPr>
            <w:tcW w:w="2340" w:type="dxa"/>
            <w:tcBorders>
              <w:top w:val="single" w:sz="4" w:space="0" w:color="auto"/>
              <w:left w:val="single" w:sz="4" w:space="0" w:color="auto"/>
              <w:bottom w:val="single" w:sz="4" w:space="0" w:color="auto"/>
              <w:right w:val="single" w:sz="4" w:space="0" w:color="auto"/>
            </w:tcBorders>
          </w:tcPr>
          <w:p w14:paraId="1898F16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3E72B77E"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51F62EE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Program Evaluators</w:t>
            </w:r>
          </w:p>
        </w:tc>
      </w:tr>
      <w:tr w:rsidR="00A77510" w14:paraId="5B7036F1" w14:textId="77777777">
        <w:tc>
          <w:tcPr>
            <w:tcW w:w="648" w:type="dxa"/>
            <w:tcBorders>
              <w:top w:val="single" w:sz="4" w:space="0" w:color="auto"/>
              <w:left w:val="single" w:sz="4" w:space="0" w:color="auto"/>
              <w:bottom w:val="single" w:sz="4" w:space="0" w:color="auto"/>
              <w:right w:val="single" w:sz="4" w:space="0" w:color="auto"/>
            </w:tcBorders>
          </w:tcPr>
          <w:p w14:paraId="6845BC67"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14</w:t>
            </w:r>
          </w:p>
        </w:tc>
        <w:tc>
          <w:tcPr>
            <w:tcW w:w="3330" w:type="dxa"/>
            <w:tcBorders>
              <w:top w:val="single" w:sz="4" w:space="0" w:color="auto"/>
              <w:left w:val="single" w:sz="4" w:space="0" w:color="auto"/>
              <w:bottom w:val="single" w:sz="4" w:space="0" w:color="auto"/>
              <w:right w:val="single" w:sz="4" w:space="0" w:color="auto"/>
            </w:tcBorders>
          </w:tcPr>
          <w:p w14:paraId="5659AFEE"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Program Evaluator participation in </w:t>
            </w:r>
            <w:r w:rsidR="008C3563">
              <w:rPr>
                <w:rFonts w:ascii="Times New Roman" w:hAnsi="Times New Roman" w:cs="Times New Roman"/>
                <w:sz w:val="20"/>
                <w:szCs w:val="20"/>
              </w:rPr>
              <w:t>t</w:t>
            </w:r>
            <w:r>
              <w:rPr>
                <w:rFonts w:ascii="Times New Roman" w:hAnsi="Times New Roman" w:cs="Times New Roman"/>
                <w:sz w:val="20"/>
                <w:szCs w:val="20"/>
              </w:rPr>
              <w:t>eam meetings</w:t>
            </w:r>
          </w:p>
        </w:tc>
        <w:tc>
          <w:tcPr>
            <w:tcW w:w="2340" w:type="dxa"/>
            <w:tcBorders>
              <w:top w:val="single" w:sz="4" w:space="0" w:color="auto"/>
              <w:left w:val="single" w:sz="4" w:space="0" w:color="auto"/>
              <w:bottom w:val="single" w:sz="4" w:space="0" w:color="auto"/>
              <w:right w:val="single" w:sz="4" w:space="0" w:color="auto"/>
            </w:tcBorders>
          </w:tcPr>
          <w:p w14:paraId="49BF289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4585B8C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360E3E1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3F33F4C" w14:textId="77777777">
        <w:tc>
          <w:tcPr>
            <w:tcW w:w="648" w:type="dxa"/>
            <w:tcBorders>
              <w:top w:val="single" w:sz="4" w:space="0" w:color="auto"/>
              <w:left w:val="single" w:sz="4" w:space="0" w:color="auto"/>
              <w:bottom w:val="single" w:sz="4" w:space="0" w:color="auto"/>
              <w:right w:val="single" w:sz="4" w:space="0" w:color="auto"/>
            </w:tcBorders>
          </w:tcPr>
          <w:p w14:paraId="7AF8A5CC"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15</w:t>
            </w:r>
          </w:p>
        </w:tc>
        <w:tc>
          <w:tcPr>
            <w:tcW w:w="3330" w:type="dxa"/>
            <w:tcBorders>
              <w:top w:val="single" w:sz="4" w:space="0" w:color="auto"/>
              <w:left w:val="single" w:sz="4" w:space="0" w:color="auto"/>
              <w:bottom w:val="single" w:sz="4" w:space="0" w:color="auto"/>
              <w:right w:val="single" w:sz="4" w:space="0" w:color="auto"/>
            </w:tcBorders>
          </w:tcPr>
          <w:p w14:paraId="2FFD72AE"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Team Chair’s leadership of t</w:t>
            </w:r>
            <w:r w:rsidR="00A77510">
              <w:rPr>
                <w:rFonts w:ascii="Times New Roman" w:hAnsi="Times New Roman" w:cs="Times New Roman"/>
                <w:sz w:val="20"/>
                <w:szCs w:val="20"/>
              </w:rPr>
              <w:t>eam interactions with Institution</w:t>
            </w:r>
          </w:p>
        </w:tc>
        <w:tc>
          <w:tcPr>
            <w:tcW w:w="2340" w:type="dxa"/>
            <w:tcBorders>
              <w:top w:val="single" w:sz="4" w:space="0" w:color="auto"/>
              <w:left w:val="single" w:sz="4" w:space="0" w:color="auto"/>
              <w:bottom w:val="single" w:sz="4" w:space="0" w:color="auto"/>
              <w:right w:val="single" w:sz="4" w:space="0" w:color="auto"/>
            </w:tcBorders>
          </w:tcPr>
          <w:p w14:paraId="2925428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1575C2D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61C0290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Program Evaluators and Institution</w:t>
            </w:r>
          </w:p>
        </w:tc>
      </w:tr>
      <w:tr w:rsidR="00A77510" w14:paraId="7C17B3C2" w14:textId="77777777">
        <w:tc>
          <w:tcPr>
            <w:tcW w:w="648" w:type="dxa"/>
            <w:tcBorders>
              <w:top w:val="single" w:sz="4" w:space="0" w:color="auto"/>
              <w:left w:val="single" w:sz="4" w:space="0" w:color="auto"/>
              <w:bottom w:val="single" w:sz="4" w:space="0" w:color="auto"/>
              <w:right w:val="single" w:sz="4" w:space="0" w:color="auto"/>
            </w:tcBorders>
          </w:tcPr>
          <w:p w14:paraId="45D01835"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16</w:t>
            </w:r>
          </w:p>
        </w:tc>
        <w:tc>
          <w:tcPr>
            <w:tcW w:w="3330" w:type="dxa"/>
            <w:tcBorders>
              <w:top w:val="single" w:sz="4" w:space="0" w:color="auto"/>
              <w:left w:val="single" w:sz="4" w:space="0" w:color="auto"/>
              <w:bottom w:val="single" w:sz="4" w:space="0" w:color="auto"/>
              <w:right w:val="single" w:sz="4" w:space="0" w:color="auto"/>
            </w:tcBorders>
          </w:tcPr>
          <w:p w14:paraId="5B3D7BAC"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Exit Interview program s</w:t>
            </w:r>
            <w:r w:rsidR="00A77510">
              <w:rPr>
                <w:rFonts w:ascii="Times New Roman" w:hAnsi="Times New Roman" w:cs="Times New Roman"/>
                <w:sz w:val="20"/>
                <w:szCs w:val="20"/>
              </w:rPr>
              <w:t>tatements</w:t>
            </w:r>
          </w:p>
        </w:tc>
        <w:tc>
          <w:tcPr>
            <w:tcW w:w="2340" w:type="dxa"/>
            <w:tcBorders>
              <w:top w:val="single" w:sz="4" w:space="0" w:color="auto"/>
              <w:left w:val="single" w:sz="4" w:space="0" w:color="auto"/>
              <w:bottom w:val="single" w:sz="4" w:space="0" w:color="auto"/>
              <w:right w:val="single" w:sz="4" w:space="0" w:color="auto"/>
            </w:tcBorders>
          </w:tcPr>
          <w:p w14:paraId="60BE6E3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04963F8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13108700"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08534372" w14:textId="77777777">
        <w:tc>
          <w:tcPr>
            <w:tcW w:w="648" w:type="dxa"/>
            <w:tcBorders>
              <w:top w:val="single" w:sz="4" w:space="0" w:color="auto"/>
              <w:left w:val="single" w:sz="4" w:space="0" w:color="auto"/>
              <w:bottom w:val="single" w:sz="4" w:space="0" w:color="auto"/>
              <w:right w:val="single" w:sz="4" w:space="0" w:color="auto"/>
            </w:tcBorders>
          </w:tcPr>
          <w:p w14:paraId="3458127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17</w:t>
            </w:r>
          </w:p>
        </w:tc>
        <w:tc>
          <w:tcPr>
            <w:tcW w:w="3330" w:type="dxa"/>
            <w:tcBorders>
              <w:top w:val="single" w:sz="4" w:space="0" w:color="auto"/>
              <w:left w:val="single" w:sz="4" w:space="0" w:color="auto"/>
              <w:bottom w:val="single" w:sz="4" w:space="0" w:color="auto"/>
              <w:right w:val="single" w:sz="4" w:space="0" w:color="auto"/>
            </w:tcBorders>
          </w:tcPr>
          <w:p w14:paraId="31CA0660"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Quality of </w:t>
            </w:r>
            <w:r w:rsidR="008C3563">
              <w:rPr>
                <w:rFonts w:ascii="Times New Roman" w:hAnsi="Times New Roman" w:cs="Times New Roman"/>
                <w:sz w:val="20"/>
                <w:szCs w:val="20"/>
              </w:rPr>
              <w:t>program r</w:t>
            </w:r>
            <w:r>
              <w:rPr>
                <w:rFonts w:ascii="Times New Roman" w:hAnsi="Times New Roman" w:cs="Times New Roman"/>
                <w:sz w:val="20"/>
                <w:szCs w:val="20"/>
              </w:rPr>
              <w:t>eports</w:t>
            </w:r>
          </w:p>
        </w:tc>
        <w:tc>
          <w:tcPr>
            <w:tcW w:w="2340" w:type="dxa"/>
            <w:tcBorders>
              <w:top w:val="single" w:sz="4" w:space="0" w:color="auto"/>
              <w:left w:val="single" w:sz="4" w:space="0" w:color="auto"/>
              <w:bottom w:val="single" w:sz="4" w:space="0" w:color="auto"/>
              <w:right w:val="single" w:sz="4" w:space="0" w:color="auto"/>
            </w:tcBorders>
          </w:tcPr>
          <w:p w14:paraId="2E6356D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All rated excellent</w:t>
            </w:r>
          </w:p>
        </w:tc>
        <w:tc>
          <w:tcPr>
            <w:tcW w:w="1440" w:type="dxa"/>
            <w:tcBorders>
              <w:top w:val="single" w:sz="4" w:space="0" w:color="auto"/>
              <w:left w:val="single" w:sz="4" w:space="0" w:color="auto"/>
              <w:bottom w:val="single" w:sz="4" w:space="0" w:color="auto"/>
              <w:right w:val="single" w:sz="4" w:space="0" w:color="auto"/>
            </w:tcBorders>
          </w:tcPr>
          <w:p w14:paraId="3408026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3251D488"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1EE8BE41" w14:textId="77777777">
        <w:tc>
          <w:tcPr>
            <w:tcW w:w="648" w:type="dxa"/>
            <w:tcBorders>
              <w:top w:val="single" w:sz="4" w:space="0" w:color="auto"/>
              <w:left w:val="single" w:sz="4" w:space="0" w:color="auto"/>
              <w:bottom w:val="single" w:sz="4" w:space="0" w:color="auto"/>
              <w:right w:val="single" w:sz="4" w:space="0" w:color="auto"/>
            </w:tcBorders>
          </w:tcPr>
          <w:p w14:paraId="7D4F1E50"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18</w:t>
            </w:r>
          </w:p>
        </w:tc>
        <w:tc>
          <w:tcPr>
            <w:tcW w:w="3330" w:type="dxa"/>
            <w:tcBorders>
              <w:top w:val="single" w:sz="4" w:space="0" w:color="auto"/>
              <w:left w:val="single" w:sz="4" w:space="0" w:color="auto"/>
              <w:bottom w:val="single" w:sz="4" w:space="0" w:color="auto"/>
              <w:right w:val="single" w:sz="4" w:space="0" w:color="auto"/>
            </w:tcBorders>
          </w:tcPr>
          <w:p w14:paraId="5F4AE237"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Timeliness of r</w:t>
            </w:r>
            <w:r w:rsidR="00A77510">
              <w:rPr>
                <w:rFonts w:ascii="Times New Roman" w:hAnsi="Times New Roman" w:cs="Times New Roman"/>
                <w:sz w:val="20"/>
                <w:szCs w:val="20"/>
              </w:rPr>
              <w:t xml:space="preserve">evised </w:t>
            </w:r>
            <w:r>
              <w:rPr>
                <w:rFonts w:ascii="Times New Roman" w:hAnsi="Times New Roman" w:cs="Times New Roman"/>
                <w:sz w:val="20"/>
                <w:szCs w:val="20"/>
              </w:rPr>
              <w:t>program r</w:t>
            </w:r>
            <w:r w:rsidR="00A77510">
              <w:rPr>
                <w:rFonts w:ascii="Times New Roman" w:hAnsi="Times New Roman" w:cs="Times New Roman"/>
                <w:sz w:val="20"/>
                <w:szCs w:val="20"/>
              </w:rPr>
              <w:t>eports</w:t>
            </w:r>
          </w:p>
        </w:tc>
        <w:tc>
          <w:tcPr>
            <w:tcW w:w="2340" w:type="dxa"/>
            <w:tcBorders>
              <w:top w:val="single" w:sz="4" w:space="0" w:color="auto"/>
              <w:left w:val="single" w:sz="4" w:space="0" w:color="auto"/>
              <w:bottom w:val="single" w:sz="4" w:space="0" w:color="auto"/>
              <w:right w:val="single" w:sz="4" w:space="0" w:color="auto"/>
            </w:tcBorders>
          </w:tcPr>
          <w:p w14:paraId="56D53B42"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Review</w:t>
            </w:r>
            <w:r w:rsidR="00A77510">
              <w:rPr>
                <w:rFonts w:ascii="Times New Roman" w:hAnsi="Times New Roman" w:cs="Times New Roman"/>
                <w:sz w:val="20"/>
                <w:szCs w:val="20"/>
              </w:rPr>
              <w:t xml:space="preserve"> + 21 days</w:t>
            </w:r>
          </w:p>
        </w:tc>
        <w:tc>
          <w:tcPr>
            <w:tcW w:w="1440" w:type="dxa"/>
            <w:tcBorders>
              <w:top w:val="single" w:sz="4" w:space="0" w:color="auto"/>
              <w:left w:val="single" w:sz="4" w:space="0" w:color="auto"/>
              <w:bottom w:val="single" w:sz="4" w:space="0" w:color="auto"/>
              <w:right w:val="single" w:sz="4" w:space="0" w:color="auto"/>
            </w:tcBorders>
          </w:tcPr>
          <w:p w14:paraId="4D4F46A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7556D2F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tc>
      </w:tr>
      <w:tr w:rsidR="00A77510" w14:paraId="244D81EE" w14:textId="77777777">
        <w:tc>
          <w:tcPr>
            <w:tcW w:w="648" w:type="dxa"/>
            <w:tcBorders>
              <w:top w:val="single" w:sz="4" w:space="0" w:color="auto"/>
              <w:left w:val="single" w:sz="4" w:space="0" w:color="auto"/>
              <w:bottom w:val="single" w:sz="4" w:space="0" w:color="auto"/>
              <w:right w:val="single" w:sz="4" w:space="0" w:color="auto"/>
            </w:tcBorders>
          </w:tcPr>
          <w:p w14:paraId="61D779C9"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19</w:t>
            </w:r>
          </w:p>
        </w:tc>
        <w:tc>
          <w:tcPr>
            <w:tcW w:w="3330" w:type="dxa"/>
            <w:tcBorders>
              <w:top w:val="single" w:sz="4" w:space="0" w:color="auto"/>
              <w:left w:val="single" w:sz="4" w:space="0" w:color="auto"/>
              <w:bottom w:val="single" w:sz="4" w:space="0" w:color="auto"/>
              <w:right w:val="single" w:sz="4" w:space="0" w:color="auto"/>
            </w:tcBorders>
          </w:tcPr>
          <w:p w14:paraId="2267FA60"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Timeliness of Draft Statement</w:t>
            </w:r>
          </w:p>
        </w:tc>
        <w:tc>
          <w:tcPr>
            <w:tcW w:w="2340" w:type="dxa"/>
            <w:tcBorders>
              <w:top w:val="single" w:sz="4" w:space="0" w:color="auto"/>
              <w:left w:val="single" w:sz="4" w:space="0" w:color="auto"/>
              <w:bottom w:val="single" w:sz="4" w:space="0" w:color="auto"/>
              <w:right w:val="single" w:sz="4" w:space="0" w:color="auto"/>
            </w:tcBorders>
          </w:tcPr>
          <w:p w14:paraId="09FCED00" w14:textId="77777777" w:rsidR="00A77510" w:rsidRDefault="008C3563">
            <w:pPr>
              <w:rPr>
                <w:rFonts w:ascii="Times New Roman" w:hAnsi="Times New Roman" w:cs="Times New Roman"/>
                <w:sz w:val="20"/>
                <w:szCs w:val="20"/>
              </w:rPr>
            </w:pPr>
            <w:r>
              <w:rPr>
                <w:rFonts w:ascii="Times New Roman" w:hAnsi="Times New Roman" w:cs="Times New Roman"/>
                <w:sz w:val="20"/>
                <w:szCs w:val="20"/>
              </w:rPr>
              <w:t>Review</w:t>
            </w:r>
            <w:r w:rsidR="00A77510">
              <w:rPr>
                <w:rFonts w:ascii="Times New Roman" w:hAnsi="Times New Roman" w:cs="Times New Roman"/>
                <w:sz w:val="20"/>
                <w:szCs w:val="20"/>
              </w:rPr>
              <w:t xml:space="preserve"> + 28 days</w:t>
            </w:r>
          </w:p>
        </w:tc>
        <w:tc>
          <w:tcPr>
            <w:tcW w:w="1440" w:type="dxa"/>
            <w:tcBorders>
              <w:top w:val="single" w:sz="4" w:space="0" w:color="auto"/>
              <w:left w:val="single" w:sz="4" w:space="0" w:color="auto"/>
              <w:bottom w:val="single" w:sz="4" w:space="0" w:color="auto"/>
              <w:right w:val="single" w:sz="4" w:space="0" w:color="auto"/>
            </w:tcBorders>
          </w:tcPr>
          <w:p w14:paraId="471CCE59"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372512C3"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312ABE2C" w14:textId="77777777">
        <w:tc>
          <w:tcPr>
            <w:tcW w:w="648" w:type="dxa"/>
            <w:tcBorders>
              <w:top w:val="single" w:sz="4" w:space="0" w:color="auto"/>
              <w:left w:val="single" w:sz="4" w:space="0" w:color="auto"/>
              <w:bottom w:val="single" w:sz="4" w:space="0" w:color="auto"/>
              <w:right w:val="single" w:sz="4" w:space="0" w:color="auto"/>
            </w:tcBorders>
          </w:tcPr>
          <w:p w14:paraId="4C7E5F0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20</w:t>
            </w:r>
          </w:p>
        </w:tc>
        <w:tc>
          <w:tcPr>
            <w:tcW w:w="3330" w:type="dxa"/>
            <w:tcBorders>
              <w:top w:val="single" w:sz="4" w:space="0" w:color="auto"/>
              <w:left w:val="single" w:sz="4" w:space="0" w:color="auto"/>
              <w:bottom w:val="single" w:sz="4" w:space="0" w:color="auto"/>
              <w:right w:val="single" w:sz="4" w:space="0" w:color="auto"/>
            </w:tcBorders>
          </w:tcPr>
          <w:p w14:paraId="27115C87"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Quality of </w:t>
            </w:r>
            <w:r w:rsidR="008C3563">
              <w:rPr>
                <w:rFonts w:ascii="Times New Roman" w:hAnsi="Times New Roman" w:cs="Times New Roman"/>
                <w:sz w:val="20"/>
                <w:szCs w:val="20"/>
              </w:rPr>
              <w:t>review r</w:t>
            </w:r>
            <w:r>
              <w:rPr>
                <w:rFonts w:ascii="Times New Roman" w:hAnsi="Times New Roman" w:cs="Times New Roman"/>
                <w:sz w:val="20"/>
                <w:szCs w:val="20"/>
              </w:rPr>
              <w:t>eport</w:t>
            </w:r>
          </w:p>
        </w:tc>
        <w:tc>
          <w:tcPr>
            <w:tcW w:w="2340" w:type="dxa"/>
            <w:tcBorders>
              <w:top w:val="single" w:sz="4" w:space="0" w:color="auto"/>
              <w:left w:val="single" w:sz="4" w:space="0" w:color="auto"/>
              <w:bottom w:val="single" w:sz="4" w:space="0" w:color="auto"/>
              <w:right w:val="single" w:sz="4" w:space="0" w:color="auto"/>
            </w:tcBorders>
          </w:tcPr>
          <w:p w14:paraId="6017629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7C2EE40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2DEE7C7E"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061B4DDE" w14:textId="77777777">
        <w:tc>
          <w:tcPr>
            <w:tcW w:w="648" w:type="dxa"/>
            <w:tcBorders>
              <w:top w:val="single" w:sz="4" w:space="0" w:color="auto"/>
              <w:left w:val="single" w:sz="4" w:space="0" w:color="auto"/>
              <w:bottom w:val="single" w:sz="4" w:space="0" w:color="auto"/>
              <w:right w:val="single" w:sz="4" w:space="0" w:color="auto"/>
            </w:tcBorders>
          </w:tcPr>
          <w:p w14:paraId="4FCE7400"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21</w:t>
            </w:r>
          </w:p>
        </w:tc>
        <w:tc>
          <w:tcPr>
            <w:tcW w:w="3330" w:type="dxa"/>
            <w:tcBorders>
              <w:top w:val="single" w:sz="4" w:space="0" w:color="auto"/>
              <w:left w:val="single" w:sz="4" w:space="0" w:color="auto"/>
              <w:bottom w:val="single" w:sz="4" w:space="0" w:color="auto"/>
              <w:right w:val="single" w:sz="4" w:space="0" w:color="auto"/>
            </w:tcBorders>
          </w:tcPr>
          <w:p w14:paraId="3E4511E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Accuracy of Draft Statement</w:t>
            </w:r>
          </w:p>
        </w:tc>
        <w:tc>
          <w:tcPr>
            <w:tcW w:w="2340" w:type="dxa"/>
            <w:tcBorders>
              <w:top w:val="single" w:sz="4" w:space="0" w:color="auto"/>
              <w:left w:val="single" w:sz="4" w:space="0" w:color="auto"/>
              <w:bottom w:val="single" w:sz="4" w:space="0" w:color="auto"/>
              <w:right w:val="single" w:sz="4" w:space="0" w:color="auto"/>
            </w:tcBorders>
          </w:tcPr>
          <w:p w14:paraId="7ACD501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No issues of fact raised by Institution</w:t>
            </w:r>
          </w:p>
        </w:tc>
        <w:tc>
          <w:tcPr>
            <w:tcW w:w="1440" w:type="dxa"/>
            <w:tcBorders>
              <w:top w:val="single" w:sz="4" w:space="0" w:color="auto"/>
              <w:left w:val="single" w:sz="4" w:space="0" w:color="auto"/>
              <w:bottom w:val="single" w:sz="4" w:space="0" w:color="auto"/>
              <w:right w:val="single" w:sz="4" w:space="0" w:color="auto"/>
            </w:tcBorders>
          </w:tcPr>
          <w:p w14:paraId="3187706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33EF1F37"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778D62FC"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r w:rsidR="00A77510" w14:paraId="10A25229" w14:textId="77777777">
        <w:tc>
          <w:tcPr>
            <w:tcW w:w="648" w:type="dxa"/>
            <w:tcBorders>
              <w:top w:val="single" w:sz="4" w:space="0" w:color="auto"/>
              <w:left w:val="single" w:sz="4" w:space="0" w:color="auto"/>
              <w:bottom w:val="single" w:sz="4" w:space="0" w:color="auto"/>
              <w:right w:val="single" w:sz="4" w:space="0" w:color="auto"/>
            </w:tcBorders>
          </w:tcPr>
          <w:p w14:paraId="6086FBEA"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22</w:t>
            </w:r>
          </w:p>
        </w:tc>
        <w:tc>
          <w:tcPr>
            <w:tcW w:w="3330" w:type="dxa"/>
            <w:tcBorders>
              <w:top w:val="single" w:sz="4" w:space="0" w:color="auto"/>
              <w:left w:val="single" w:sz="4" w:space="0" w:color="auto"/>
              <w:bottom w:val="single" w:sz="4" w:space="0" w:color="auto"/>
              <w:right w:val="single" w:sz="4" w:space="0" w:color="auto"/>
            </w:tcBorders>
          </w:tcPr>
          <w:p w14:paraId="357B17AD" w14:textId="77777777" w:rsidR="00A77510" w:rsidRDefault="00A77510" w:rsidP="008C3563">
            <w:pPr>
              <w:rPr>
                <w:rFonts w:ascii="Times New Roman" w:hAnsi="Times New Roman" w:cs="Times New Roman"/>
                <w:sz w:val="20"/>
                <w:szCs w:val="20"/>
              </w:rPr>
            </w:pPr>
            <w:r>
              <w:rPr>
                <w:rFonts w:ascii="Times New Roman" w:hAnsi="Times New Roman" w:cs="Times New Roman"/>
                <w:sz w:val="20"/>
                <w:szCs w:val="20"/>
              </w:rPr>
              <w:t xml:space="preserve">Timeliness of revised </w:t>
            </w:r>
            <w:r w:rsidR="008C3563">
              <w:rPr>
                <w:rFonts w:ascii="Times New Roman" w:hAnsi="Times New Roman" w:cs="Times New Roman"/>
                <w:sz w:val="20"/>
                <w:szCs w:val="20"/>
              </w:rPr>
              <w:t>s</w:t>
            </w:r>
            <w:r>
              <w:rPr>
                <w:rFonts w:ascii="Times New Roman" w:hAnsi="Times New Roman" w:cs="Times New Roman"/>
                <w:sz w:val="20"/>
                <w:szCs w:val="20"/>
              </w:rPr>
              <w:t>tatement</w:t>
            </w:r>
          </w:p>
        </w:tc>
        <w:tc>
          <w:tcPr>
            <w:tcW w:w="2340" w:type="dxa"/>
            <w:tcBorders>
              <w:top w:val="single" w:sz="4" w:space="0" w:color="auto"/>
              <w:left w:val="single" w:sz="4" w:space="0" w:color="auto"/>
              <w:bottom w:val="single" w:sz="4" w:space="0" w:color="auto"/>
              <w:right w:val="single" w:sz="4" w:space="0" w:color="auto"/>
            </w:tcBorders>
          </w:tcPr>
          <w:p w14:paraId="4E480F41"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Receipt of 30-day response + 2 weeks</w:t>
            </w:r>
          </w:p>
        </w:tc>
        <w:tc>
          <w:tcPr>
            <w:tcW w:w="1440" w:type="dxa"/>
            <w:tcBorders>
              <w:top w:val="single" w:sz="4" w:space="0" w:color="auto"/>
              <w:left w:val="single" w:sz="4" w:space="0" w:color="auto"/>
              <w:bottom w:val="single" w:sz="4" w:space="0" w:color="auto"/>
              <w:right w:val="single" w:sz="4" w:space="0" w:color="auto"/>
            </w:tcBorders>
          </w:tcPr>
          <w:p w14:paraId="3D7E0E6D"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Calendar</w:t>
            </w:r>
          </w:p>
        </w:tc>
        <w:tc>
          <w:tcPr>
            <w:tcW w:w="1817" w:type="dxa"/>
            <w:tcBorders>
              <w:top w:val="single" w:sz="4" w:space="0" w:color="auto"/>
              <w:left w:val="single" w:sz="4" w:space="0" w:color="auto"/>
              <w:bottom w:val="single" w:sz="4" w:space="0" w:color="auto"/>
              <w:right w:val="single" w:sz="4" w:space="0" w:color="auto"/>
            </w:tcBorders>
          </w:tcPr>
          <w:p w14:paraId="27FC2EF6"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2CB0CABD" w14:textId="77777777">
        <w:tc>
          <w:tcPr>
            <w:tcW w:w="648" w:type="dxa"/>
            <w:tcBorders>
              <w:top w:val="single" w:sz="4" w:space="0" w:color="auto"/>
              <w:left w:val="single" w:sz="4" w:space="0" w:color="auto"/>
              <w:bottom w:val="single" w:sz="4" w:space="0" w:color="auto"/>
              <w:right w:val="single" w:sz="4" w:space="0" w:color="auto"/>
            </w:tcBorders>
          </w:tcPr>
          <w:p w14:paraId="3E36AA9D"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23</w:t>
            </w:r>
          </w:p>
        </w:tc>
        <w:tc>
          <w:tcPr>
            <w:tcW w:w="3330" w:type="dxa"/>
            <w:tcBorders>
              <w:top w:val="single" w:sz="4" w:space="0" w:color="auto"/>
              <w:left w:val="single" w:sz="4" w:space="0" w:color="auto"/>
              <w:bottom w:val="single" w:sz="4" w:space="0" w:color="auto"/>
              <w:right w:val="single" w:sz="4" w:space="0" w:color="auto"/>
            </w:tcBorders>
          </w:tcPr>
          <w:p w14:paraId="523C19F5"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Responsiveness of revised Statement</w:t>
            </w:r>
          </w:p>
        </w:tc>
        <w:tc>
          <w:tcPr>
            <w:tcW w:w="2340" w:type="dxa"/>
            <w:tcBorders>
              <w:top w:val="single" w:sz="4" w:space="0" w:color="auto"/>
              <w:left w:val="single" w:sz="4" w:space="0" w:color="auto"/>
              <w:bottom w:val="single" w:sz="4" w:space="0" w:color="auto"/>
              <w:right w:val="single" w:sz="4" w:space="0" w:color="auto"/>
            </w:tcBorders>
          </w:tcPr>
          <w:p w14:paraId="66BCAC6F"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6F3015C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Qualitative</w:t>
            </w:r>
          </w:p>
        </w:tc>
        <w:tc>
          <w:tcPr>
            <w:tcW w:w="1817" w:type="dxa"/>
            <w:tcBorders>
              <w:top w:val="single" w:sz="4" w:space="0" w:color="auto"/>
              <w:left w:val="single" w:sz="4" w:space="0" w:color="auto"/>
              <w:bottom w:val="single" w:sz="4" w:space="0" w:color="auto"/>
              <w:right w:val="single" w:sz="4" w:space="0" w:color="auto"/>
            </w:tcBorders>
          </w:tcPr>
          <w:p w14:paraId="22BFA1D9" w14:textId="77777777" w:rsidR="00A77510" w:rsidRDefault="00134DDD">
            <w:pPr>
              <w:rPr>
                <w:rFonts w:ascii="Times New Roman" w:hAnsi="Times New Roman" w:cs="Times New Roman"/>
                <w:sz w:val="20"/>
                <w:szCs w:val="20"/>
              </w:rPr>
            </w:pPr>
            <w:r>
              <w:rPr>
                <w:rFonts w:ascii="Times New Roman" w:hAnsi="Times New Roman" w:cs="Times New Roman"/>
                <w:sz w:val="20"/>
                <w:szCs w:val="20"/>
              </w:rPr>
              <w:t>ANSAC</w:t>
            </w:r>
            <w:r w:rsidR="00A77510">
              <w:rPr>
                <w:rFonts w:ascii="Times New Roman" w:hAnsi="Times New Roman" w:cs="Times New Roman"/>
                <w:sz w:val="20"/>
                <w:szCs w:val="20"/>
              </w:rPr>
              <w:t xml:space="preserve"> Editor</w:t>
            </w:r>
          </w:p>
        </w:tc>
      </w:tr>
      <w:tr w:rsidR="00A77510" w14:paraId="36659DE5" w14:textId="77777777">
        <w:tc>
          <w:tcPr>
            <w:tcW w:w="648" w:type="dxa"/>
            <w:tcBorders>
              <w:top w:val="single" w:sz="4" w:space="0" w:color="auto"/>
              <w:left w:val="single" w:sz="4" w:space="0" w:color="auto"/>
              <w:bottom w:val="single" w:sz="4" w:space="0" w:color="auto"/>
              <w:right w:val="single" w:sz="4" w:space="0" w:color="auto"/>
            </w:tcBorders>
          </w:tcPr>
          <w:p w14:paraId="155E8463" w14:textId="77777777" w:rsidR="00A77510" w:rsidRDefault="00A77510">
            <w:pPr>
              <w:jc w:val="center"/>
              <w:rPr>
                <w:rFonts w:ascii="Times New Roman" w:hAnsi="Times New Roman" w:cs="Times New Roman"/>
                <w:sz w:val="20"/>
                <w:szCs w:val="20"/>
              </w:rPr>
            </w:pPr>
            <w:r>
              <w:rPr>
                <w:rFonts w:ascii="Times New Roman" w:hAnsi="Times New Roman" w:cs="Times New Roman"/>
                <w:sz w:val="20"/>
                <w:szCs w:val="20"/>
              </w:rPr>
              <w:t>24</w:t>
            </w:r>
          </w:p>
        </w:tc>
        <w:tc>
          <w:tcPr>
            <w:tcW w:w="3330" w:type="dxa"/>
            <w:tcBorders>
              <w:top w:val="single" w:sz="4" w:space="0" w:color="auto"/>
              <w:left w:val="single" w:sz="4" w:space="0" w:color="auto"/>
              <w:bottom w:val="single" w:sz="4" w:space="0" w:color="auto"/>
              <w:right w:val="single" w:sz="4" w:space="0" w:color="auto"/>
            </w:tcBorders>
          </w:tcPr>
          <w:p w14:paraId="660987A1" w14:textId="77777777" w:rsidR="00A77510" w:rsidRDefault="008C3563" w:rsidP="008C3563">
            <w:pPr>
              <w:rPr>
                <w:rFonts w:ascii="Times New Roman" w:hAnsi="Times New Roman" w:cs="Times New Roman"/>
                <w:sz w:val="20"/>
                <w:szCs w:val="20"/>
              </w:rPr>
            </w:pPr>
            <w:r>
              <w:rPr>
                <w:rFonts w:ascii="Times New Roman" w:hAnsi="Times New Roman" w:cs="Times New Roman"/>
                <w:sz w:val="20"/>
                <w:szCs w:val="20"/>
              </w:rPr>
              <w:t>Quality of post-review</w:t>
            </w:r>
            <w:r w:rsidR="00A77510">
              <w:rPr>
                <w:rFonts w:ascii="Times New Roman" w:hAnsi="Times New Roman" w:cs="Times New Roman"/>
                <w:sz w:val="20"/>
                <w:szCs w:val="20"/>
              </w:rPr>
              <w:t xml:space="preserve"> </w:t>
            </w:r>
            <w:r>
              <w:rPr>
                <w:rFonts w:ascii="Times New Roman" w:hAnsi="Times New Roman" w:cs="Times New Roman"/>
                <w:sz w:val="20"/>
                <w:szCs w:val="20"/>
              </w:rPr>
              <w:t>c</w:t>
            </w:r>
            <w:r w:rsidR="00A77510">
              <w:rPr>
                <w:rFonts w:ascii="Times New Roman" w:hAnsi="Times New Roman" w:cs="Times New Roman"/>
                <w:sz w:val="20"/>
                <w:szCs w:val="20"/>
              </w:rPr>
              <w:t>ommunications with Institution</w:t>
            </w:r>
          </w:p>
        </w:tc>
        <w:tc>
          <w:tcPr>
            <w:tcW w:w="2340" w:type="dxa"/>
            <w:tcBorders>
              <w:top w:val="single" w:sz="4" w:space="0" w:color="auto"/>
              <w:left w:val="single" w:sz="4" w:space="0" w:color="auto"/>
              <w:bottom w:val="single" w:sz="4" w:space="0" w:color="auto"/>
              <w:right w:val="single" w:sz="4" w:space="0" w:color="auto"/>
            </w:tcBorders>
          </w:tcPr>
          <w:p w14:paraId="16A5182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Rated Excellent</w:t>
            </w:r>
          </w:p>
        </w:tc>
        <w:tc>
          <w:tcPr>
            <w:tcW w:w="1440" w:type="dxa"/>
            <w:tcBorders>
              <w:top w:val="single" w:sz="4" w:space="0" w:color="auto"/>
              <w:left w:val="single" w:sz="4" w:space="0" w:color="auto"/>
              <w:bottom w:val="single" w:sz="4" w:space="0" w:color="auto"/>
              <w:right w:val="single" w:sz="4" w:space="0" w:color="auto"/>
            </w:tcBorders>
          </w:tcPr>
          <w:p w14:paraId="569BB8BA"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Survey</w:t>
            </w:r>
          </w:p>
        </w:tc>
        <w:tc>
          <w:tcPr>
            <w:tcW w:w="1817" w:type="dxa"/>
            <w:tcBorders>
              <w:top w:val="single" w:sz="4" w:space="0" w:color="auto"/>
              <w:left w:val="single" w:sz="4" w:space="0" w:color="auto"/>
              <w:bottom w:val="single" w:sz="4" w:space="0" w:color="auto"/>
              <w:right w:val="single" w:sz="4" w:space="0" w:color="auto"/>
            </w:tcBorders>
          </w:tcPr>
          <w:p w14:paraId="2F0A9262"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Team Chair</w:t>
            </w:r>
          </w:p>
          <w:p w14:paraId="439E9923" w14:textId="77777777" w:rsidR="00A77510" w:rsidRDefault="00A77510">
            <w:pPr>
              <w:rPr>
                <w:rFonts w:ascii="Times New Roman" w:hAnsi="Times New Roman" w:cs="Times New Roman"/>
                <w:sz w:val="20"/>
                <w:szCs w:val="20"/>
              </w:rPr>
            </w:pPr>
            <w:r>
              <w:rPr>
                <w:rFonts w:ascii="Times New Roman" w:hAnsi="Times New Roman" w:cs="Times New Roman"/>
                <w:sz w:val="20"/>
                <w:szCs w:val="20"/>
              </w:rPr>
              <w:t>Institution</w:t>
            </w:r>
          </w:p>
        </w:tc>
      </w:tr>
    </w:tbl>
    <w:p w14:paraId="73672D49" w14:textId="77777777" w:rsidR="00A77510" w:rsidRDefault="00A77510">
      <w:pPr>
        <w:rPr>
          <w:rFonts w:ascii="Times New Roman" w:hAnsi="Times New Roman" w:cs="Times New Roman"/>
        </w:rPr>
      </w:pPr>
    </w:p>
    <w:p w14:paraId="58413437" w14:textId="77777777" w:rsidR="005E0F39" w:rsidRDefault="005E0F39">
      <w:pPr>
        <w:rPr>
          <w:rFonts w:ascii="Times New Roman" w:hAnsi="Times New Roman" w:cs="Times New Roman"/>
        </w:rPr>
      </w:pPr>
    </w:p>
    <w:p w14:paraId="587D14FF" w14:textId="77777777" w:rsidR="005E0F39" w:rsidRDefault="005E0F39">
      <w:pPr>
        <w:rPr>
          <w:rFonts w:ascii="Times New Roman" w:hAnsi="Times New Roman" w:cs="Times New Roman"/>
        </w:rPr>
      </w:pPr>
    </w:p>
    <w:p w14:paraId="519B4D82" w14:textId="77777777" w:rsidR="005E0F39" w:rsidRDefault="005E0F39">
      <w:pPr>
        <w:rPr>
          <w:rFonts w:ascii="Times New Roman" w:hAnsi="Times New Roman" w:cs="Times New Roman"/>
        </w:rPr>
      </w:pPr>
    </w:p>
    <w:p w14:paraId="4DF94A05" w14:textId="77777777" w:rsidR="005E0F39" w:rsidRDefault="005E0F39">
      <w:pPr>
        <w:rPr>
          <w:rFonts w:ascii="Times New Roman" w:hAnsi="Times New Roman" w:cs="Times New Roman"/>
        </w:rPr>
      </w:pPr>
    </w:p>
    <w:p w14:paraId="6F997AD4" w14:textId="77777777" w:rsidR="005E0F39" w:rsidRDefault="005E0F39">
      <w:pPr>
        <w:rPr>
          <w:rFonts w:ascii="Times New Roman" w:hAnsi="Times New Roman" w:cs="Times New Roman"/>
        </w:rPr>
      </w:pPr>
    </w:p>
    <w:p w14:paraId="6E0A0F20" w14:textId="77777777" w:rsidR="008C3563" w:rsidRDefault="008C3563">
      <w:pPr>
        <w:rPr>
          <w:rFonts w:ascii="Times New Roman" w:hAnsi="Times New Roman" w:cs="Times New Roman"/>
          <w:b/>
        </w:rPr>
      </w:pPr>
      <w:r>
        <w:rPr>
          <w:rFonts w:ascii="Times New Roman" w:hAnsi="Times New Roman" w:cs="Times New Roman"/>
          <w:b/>
        </w:rPr>
        <w:br w:type="page"/>
      </w:r>
    </w:p>
    <w:p w14:paraId="12F31F10" w14:textId="77777777" w:rsidR="004C4749" w:rsidRPr="00FA7E3B" w:rsidRDefault="006D7F61" w:rsidP="00FA7E3B">
      <w:pPr>
        <w:tabs>
          <w:tab w:val="left" w:pos="-720"/>
        </w:tabs>
        <w:suppressAutoHyphens/>
        <w:rPr>
          <w:rFonts w:ascii="Times New Roman" w:hAnsi="Times New Roman" w:cs="Times New Roman"/>
        </w:rPr>
      </w:pPr>
      <w:r>
        <w:rPr>
          <w:rFonts w:ascii="Times New Roman" w:hAnsi="Times New Roman" w:cs="Times New Roman"/>
          <w:b/>
        </w:rPr>
        <w:lastRenderedPageBreak/>
        <w:t>E</w:t>
      </w:r>
      <w:r w:rsidR="00FA7E3B">
        <w:rPr>
          <w:rFonts w:ascii="Times New Roman" w:hAnsi="Times New Roman" w:cs="Times New Roman"/>
          <w:b/>
        </w:rPr>
        <w:t xml:space="preserve">. </w:t>
      </w:r>
      <w:r w:rsidR="00F44EAC">
        <w:rPr>
          <w:rFonts w:ascii="Times New Roman" w:hAnsi="Times New Roman" w:cs="Times New Roman"/>
          <w:b/>
        </w:rPr>
        <w:t>Sample Questions for</w:t>
      </w:r>
      <w:r w:rsidR="004C4749" w:rsidRPr="00FA7E3B">
        <w:rPr>
          <w:rFonts w:ascii="Times New Roman" w:hAnsi="Times New Roman" w:cs="Times New Roman"/>
          <w:b/>
        </w:rPr>
        <w:t xml:space="preserve"> Interviews</w:t>
      </w:r>
    </w:p>
    <w:p w14:paraId="13FB5399" w14:textId="77777777" w:rsidR="004C4749" w:rsidRPr="004C4749" w:rsidRDefault="004C4749" w:rsidP="004C4749">
      <w:pPr>
        <w:tabs>
          <w:tab w:val="left" w:pos="-720"/>
        </w:tabs>
        <w:suppressAutoHyphens/>
        <w:jc w:val="both"/>
        <w:rPr>
          <w:rFonts w:ascii="Times New Roman" w:hAnsi="Times New Roman" w:cs="Times New Roman"/>
          <w:b/>
          <w:spacing w:val="-2"/>
          <w:szCs w:val="20"/>
          <w:u w:val="single"/>
        </w:rPr>
      </w:pPr>
    </w:p>
    <w:p w14:paraId="2BC2E38F" w14:textId="77777777" w:rsidR="00B61265" w:rsidRDefault="00C454A5" w:rsidP="00C454A5">
      <w:pPr>
        <w:rPr>
          <w:rFonts w:ascii="Times New Roman" w:hAnsi="Times New Roman" w:cs="Times New Roman"/>
        </w:rPr>
      </w:pPr>
      <w:r>
        <w:rPr>
          <w:rFonts w:ascii="Times New Roman" w:hAnsi="Times New Roman" w:cs="Times New Roman"/>
        </w:rPr>
        <w:t xml:space="preserve">The following lists of questions to ask </w:t>
      </w:r>
      <w:r w:rsidR="00FA7E3B">
        <w:rPr>
          <w:rFonts w:ascii="Times New Roman" w:hAnsi="Times New Roman" w:cs="Times New Roman"/>
        </w:rPr>
        <w:t>program leader, faculty and</w:t>
      </w:r>
      <w:r>
        <w:rPr>
          <w:rFonts w:ascii="Times New Roman" w:hAnsi="Times New Roman" w:cs="Times New Roman"/>
        </w:rPr>
        <w:t xml:space="preserve"> students were developed as a guide for use by all Program Evaluators, regardless of discipline or commission, to serve as a common foundation in creating the specific sets of questions to be asked during an ABET </w:t>
      </w:r>
      <w:r w:rsidR="00C10439">
        <w:rPr>
          <w:rFonts w:ascii="Times New Roman" w:hAnsi="Times New Roman" w:cs="Times New Roman"/>
        </w:rPr>
        <w:t>review</w:t>
      </w:r>
      <w:r>
        <w:rPr>
          <w:rFonts w:ascii="Times New Roman" w:hAnsi="Times New Roman" w:cs="Times New Roman"/>
        </w:rPr>
        <w:t xml:space="preserve">. </w:t>
      </w:r>
    </w:p>
    <w:p w14:paraId="6EA0A9A8" w14:textId="77777777" w:rsidR="00B61265" w:rsidRDefault="00B61265" w:rsidP="00C454A5">
      <w:pPr>
        <w:rPr>
          <w:rFonts w:ascii="Times New Roman" w:hAnsi="Times New Roman" w:cs="Times New Roman"/>
        </w:rPr>
      </w:pPr>
    </w:p>
    <w:p w14:paraId="24998187" w14:textId="77777777" w:rsidR="00C454A5" w:rsidRDefault="00C454A5" w:rsidP="00C454A5">
      <w:pPr>
        <w:rPr>
          <w:rFonts w:ascii="Times New Roman" w:hAnsi="Times New Roman" w:cs="Times New Roman"/>
        </w:rPr>
      </w:pPr>
      <w:r>
        <w:rPr>
          <w:rFonts w:ascii="Times New Roman" w:hAnsi="Times New Roman" w:cs="Times New Roman"/>
        </w:rPr>
        <w:t xml:space="preserve">These lists are </w:t>
      </w:r>
      <w:r w:rsidR="0076529A">
        <w:rPr>
          <w:rFonts w:ascii="Times New Roman" w:hAnsi="Times New Roman" w:cs="Times New Roman"/>
        </w:rPr>
        <w:t xml:space="preserve">intended to verify </w:t>
      </w:r>
      <w:r w:rsidR="00B73F34">
        <w:rPr>
          <w:rFonts w:ascii="Times New Roman" w:hAnsi="Times New Roman" w:cs="Times New Roman"/>
        </w:rPr>
        <w:t xml:space="preserve">assertions made in the Self-Study with various stakeholders </w:t>
      </w:r>
      <w:r w:rsidR="00A56DFE">
        <w:rPr>
          <w:rFonts w:ascii="Times New Roman" w:hAnsi="Times New Roman" w:cs="Times New Roman"/>
        </w:rPr>
        <w:t>f</w:t>
      </w:r>
      <w:r w:rsidR="00360920">
        <w:rPr>
          <w:rFonts w:ascii="Times New Roman" w:hAnsi="Times New Roman" w:cs="Times New Roman"/>
        </w:rPr>
        <w:t>o</w:t>
      </w:r>
      <w:r w:rsidR="00A56DFE">
        <w:rPr>
          <w:rFonts w:ascii="Times New Roman" w:hAnsi="Times New Roman" w:cs="Times New Roman"/>
        </w:rPr>
        <w:t>r</w:t>
      </w:r>
      <w:r w:rsidR="00360920">
        <w:rPr>
          <w:rFonts w:ascii="Times New Roman" w:hAnsi="Times New Roman" w:cs="Times New Roman"/>
        </w:rPr>
        <w:t xml:space="preserve"> </w:t>
      </w:r>
      <w:r w:rsidR="00FB37E5">
        <w:rPr>
          <w:rFonts w:ascii="Times New Roman" w:hAnsi="Times New Roman" w:cs="Times New Roman"/>
        </w:rPr>
        <w:t xml:space="preserve">consistency and </w:t>
      </w:r>
      <w:r w:rsidR="001C7C8B">
        <w:rPr>
          <w:rFonts w:ascii="Times New Roman" w:hAnsi="Times New Roman" w:cs="Times New Roman"/>
        </w:rPr>
        <w:t xml:space="preserve">strength of </w:t>
      </w:r>
      <w:r w:rsidR="00551111">
        <w:rPr>
          <w:rFonts w:ascii="Times New Roman" w:hAnsi="Times New Roman" w:cs="Times New Roman"/>
        </w:rPr>
        <w:t>compliance</w:t>
      </w:r>
      <w:r w:rsidR="00C10439">
        <w:rPr>
          <w:rFonts w:ascii="Times New Roman" w:hAnsi="Times New Roman" w:cs="Times New Roman"/>
        </w:rPr>
        <w:t xml:space="preserve">. </w:t>
      </w:r>
      <w:r w:rsidR="00360920">
        <w:rPr>
          <w:rFonts w:ascii="Times New Roman" w:hAnsi="Times New Roman" w:cs="Times New Roman"/>
        </w:rPr>
        <w:t xml:space="preserve">Additionally, they are </w:t>
      </w:r>
      <w:r w:rsidRPr="00414EBB">
        <w:rPr>
          <w:rFonts w:ascii="Times New Roman" w:hAnsi="Times New Roman" w:cs="Times New Roman"/>
          <w:b/>
          <w:i/>
          <w:u w:val="single"/>
        </w:rPr>
        <w:t>not</w:t>
      </w:r>
      <w:r>
        <w:rPr>
          <w:rFonts w:ascii="Times New Roman" w:hAnsi="Times New Roman" w:cs="Times New Roman"/>
        </w:rPr>
        <w:t xml:space="preserve"> meant to imply that these are the only questions PEVs may ask; your Commission and your professional society might also recommend specific questions to be asked, plus other questions might naturally arise from yo</w:t>
      </w:r>
      <w:r w:rsidR="00C10439">
        <w:rPr>
          <w:rFonts w:ascii="Times New Roman" w:hAnsi="Times New Roman" w:cs="Times New Roman"/>
        </w:rPr>
        <w:t>ur review of the program’s Self-</w:t>
      </w:r>
      <w:r>
        <w:rPr>
          <w:rFonts w:ascii="Times New Roman" w:hAnsi="Times New Roman" w:cs="Times New Roman"/>
        </w:rPr>
        <w:t xml:space="preserve">Study </w:t>
      </w:r>
      <w:r w:rsidR="00C10439">
        <w:rPr>
          <w:rFonts w:ascii="Times New Roman" w:hAnsi="Times New Roman" w:cs="Times New Roman"/>
        </w:rPr>
        <w:t xml:space="preserve">Report </w:t>
      </w:r>
      <w:r>
        <w:rPr>
          <w:rFonts w:ascii="Times New Roman" w:hAnsi="Times New Roman" w:cs="Times New Roman"/>
        </w:rPr>
        <w:t xml:space="preserve">and related materials. These questions are meant to elicit responses in areas in which shortcomings are often found. </w:t>
      </w:r>
    </w:p>
    <w:p w14:paraId="300AD64F" w14:textId="77777777" w:rsidR="00C454A5" w:rsidRDefault="00C454A5" w:rsidP="00C454A5">
      <w:pPr>
        <w:rPr>
          <w:rFonts w:ascii="Times New Roman" w:hAnsi="Times New Roman" w:cs="Times New Roman"/>
        </w:rPr>
      </w:pPr>
    </w:p>
    <w:p w14:paraId="2ACC6C5E" w14:textId="77777777" w:rsidR="00FA7E3B" w:rsidRPr="004C4749" w:rsidRDefault="002D08F2" w:rsidP="00FA7E3B">
      <w:pPr>
        <w:tabs>
          <w:tab w:val="left" w:pos="-720"/>
        </w:tabs>
        <w:suppressAutoHyphens/>
        <w:jc w:val="both"/>
        <w:rPr>
          <w:rFonts w:ascii="Times New Roman" w:hAnsi="Times New Roman" w:cs="Times New Roman"/>
          <w:b/>
          <w:spacing w:val="-2"/>
          <w:szCs w:val="20"/>
          <w:u w:val="single"/>
        </w:rPr>
      </w:pPr>
      <w:r>
        <w:rPr>
          <w:rFonts w:ascii="Times New Roman" w:hAnsi="Times New Roman" w:cs="Times New Roman"/>
          <w:b/>
          <w:spacing w:val="-2"/>
          <w:szCs w:val="20"/>
          <w:u w:val="single"/>
        </w:rPr>
        <w:t>E.1 Questions</w:t>
      </w:r>
      <w:r w:rsidR="00FA7E3B">
        <w:rPr>
          <w:rFonts w:ascii="Times New Roman" w:hAnsi="Times New Roman" w:cs="Times New Roman"/>
          <w:b/>
          <w:spacing w:val="-2"/>
          <w:szCs w:val="20"/>
          <w:u w:val="single"/>
        </w:rPr>
        <w:t xml:space="preserve"> for </w:t>
      </w:r>
      <w:r w:rsidR="00FA7E3B" w:rsidRPr="004C4749">
        <w:rPr>
          <w:rFonts w:ascii="Times New Roman" w:hAnsi="Times New Roman" w:cs="Times New Roman"/>
          <w:b/>
          <w:spacing w:val="-2"/>
          <w:szCs w:val="20"/>
          <w:u w:val="single"/>
        </w:rPr>
        <w:t>Program Leader</w:t>
      </w:r>
    </w:p>
    <w:p w14:paraId="7F66198D"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Is a continuous improvement plan in place? Ask for a copy of the plan if it is not included in the questionnaire or in the display material.</w:t>
      </w:r>
    </w:p>
    <w:p w14:paraId="0AEF3A66"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 xml:space="preserve">What </w:t>
      </w:r>
      <w:proofErr w:type="gramStart"/>
      <w:r w:rsidRPr="004C4749">
        <w:rPr>
          <w:rFonts w:ascii="Times New Roman" w:hAnsi="Times New Roman" w:cs="Times New Roman"/>
          <w:spacing w:val="-2"/>
          <w:sz w:val="22"/>
          <w:szCs w:val="20"/>
        </w:rPr>
        <w:t>are</w:t>
      </w:r>
      <w:proofErr w:type="gramEnd"/>
      <w:r w:rsidRPr="004C4749">
        <w:rPr>
          <w:rFonts w:ascii="Times New Roman" w:hAnsi="Times New Roman" w:cs="Times New Roman"/>
          <w:spacing w:val="-2"/>
          <w:sz w:val="22"/>
          <w:szCs w:val="20"/>
        </w:rPr>
        <w:t xml:space="preserve"> the program educational objectives, and are they different from the ones presented in the self-study?</w:t>
      </w:r>
    </w:p>
    <w:p w14:paraId="16A01E6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student outcomes, and are they different from the ones presented in the self-study?</w:t>
      </w:r>
    </w:p>
    <w:p w14:paraId="17BBADAA"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the student outcomes map into the program charact</w:t>
      </w:r>
      <w:r w:rsidR="00C10439">
        <w:rPr>
          <w:rFonts w:ascii="Times New Roman" w:hAnsi="Times New Roman" w:cs="Times New Roman"/>
          <w:spacing w:val="-2"/>
          <w:sz w:val="22"/>
          <w:szCs w:val="20"/>
        </w:rPr>
        <w:t xml:space="preserve">eristics in the ABET criteria? </w:t>
      </w:r>
      <w:r w:rsidRPr="004C4749">
        <w:rPr>
          <w:rFonts w:ascii="Times New Roman" w:hAnsi="Times New Roman" w:cs="Times New Roman"/>
          <w:spacing w:val="-2"/>
          <w:sz w:val="22"/>
          <w:szCs w:val="20"/>
        </w:rPr>
        <w:t>Are there any changes from the contents of the self-study?</w:t>
      </w:r>
    </w:p>
    <w:p w14:paraId="16020E7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setting program educational objectives and student outcomes?</w:t>
      </w:r>
    </w:p>
    <w:p w14:paraId="67F22F3E"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assessing student outcomes?</w:t>
      </w:r>
    </w:p>
    <w:p w14:paraId="510B3DF5"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does the program curriculum map into your student outcomes?</w:t>
      </w:r>
    </w:p>
    <w:p w14:paraId="3754B114"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Show me the evidence of the assessment and evaluation of your student outcomes.</w:t>
      </w:r>
    </w:p>
    <w:p w14:paraId="471A1446"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changes have been made to the program as a result of your evaluation?</w:t>
      </w:r>
    </w:p>
    <w:p w14:paraId="4E888A42"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you assure that your graduates have achieved the student outcomes for the program?</w:t>
      </w:r>
    </w:p>
    <w:p w14:paraId="672CF518"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your process for making changes to the program?</w:t>
      </w:r>
    </w:p>
    <w:p w14:paraId="42C381DF"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do the program faculty credentials relate to the program educational objectives and student outcomes?</w:t>
      </w:r>
    </w:p>
    <w:p w14:paraId="615A0DEB"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successful is your graduate placement -- job titles, starting salaries, placement rate, etc.</w:t>
      </w:r>
      <w:r w:rsidR="00C10439">
        <w:rPr>
          <w:rFonts w:ascii="Times New Roman" w:hAnsi="Times New Roman" w:cs="Times New Roman"/>
          <w:spacing w:val="-2"/>
          <w:sz w:val="22"/>
          <w:szCs w:val="20"/>
        </w:rPr>
        <w:t>?</w:t>
      </w:r>
    </w:p>
    <w:p w14:paraId="56D4DC44" w14:textId="77777777" w:rsidR="00FA7E3B" w:rsidRPr="004C4749" w:rsidRDefault="00FA7E3B" w:rsidP="00192147">
      <w:pPr>
        <w:numPr>
          <w:ilvl w:val="0"/>
          <w:numId w:val="48"/>
        </w:numPr>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How active is the industrial advisory committee?</w:t>
      </w:r>
    </w:p>
    <w:p w14:paraId="3F130C1F"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program changes have been made because of their input?</w:t>
      </w:r>
    </w:p>
    <w:p w14:paraId="58C4DEEC"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strengths and weaknesses of your department and support departments?</w:t>
      </w:r>
    </w:p>
    <w:p w14:paraId="13A8DF86"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Are any maj</w:t>
      </w:r>
      <w:r w:rsidR="00C10439">
        <w:rPr>
          <w:rFonts w:ascii="Times New Roman" w:hAnsi="Times New Roman" w:cs="Times New Roman"/>
          <w:spacing w:val="-2"/>
          <w:sz w:val="22"/>
          <w:szCs w:val="20"/>
        </w:rPr>
        <w:t xml:space="preserve">or curriculum changes planned? What? </w:t>
      </w:r>
      <w:r w:rsidRPr="004C4749">
        <w:rPr>
          <w:rFonts w:ascii="Times New Roman" w:hAnsi="Times New Roman" w:cs="Times New Roman"/>
          <w:spacing w:val="-2"/>
          <w:sz w:val="22"/>
          <w:szCs w:val="20"/>
        </w:rPr>
        <w:t>When?</w:t>
      </w:r>
    </w:p>
    <w:p w14:paraId="5093DEB6"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What are the major needs for growth and development of the curriculum?</w:t>
      </w:r>
    </w:p>
    <w:p w14:paraId="53D3CD73" w14:textId="77777777" w:rsidR="00FA7E3B" w:rsidRPr="004C4749" w:rsidRDefault="00C10439" w:rsidP="00192147">
      <w:pPr>
        <w:numPr>
          <w:ilvl w:val="0"/>
          <w:numId w:val="48"/>
        </w:numPr>
        <w:tabs>
          <w:tab w:val="left" w:pos="0"/>
        </w:tabs>
        <w:suppressAutoHyphens/>
        <w:spacing w:before="80"/>
        <w:rPr>
          <w:rFonts w:ascii="Times New Roman" w:hAnsi="Times New Roman" w:cs="Times New Roman"/>
          <w:spacing w:val="-2"/>
          <w:sz w:val="22"/>
          <w:szCs w:val="20"/>
        </w:rPr>
      </w:pPr>
      <w:r>
        <w:rPr>
          <w:rFonts w:ascii="Times New Roman" w:hAnsi="Times New Roman" w:cs="Times New Roman"/>
          <w:spacing w:val="-2"/>
          <w:sz w:val="22"/>
          <w:szCs w:val="20"/>
        </w:rPr>
        <w:t>Do you control a budget? What is c</w:t>
      </w:r>
      <w:r w:rsidR="00FA7E3B" w:rsidRPr="004C4749">
        <w:rPr>
          <w:rFonts w:ascii="Times New Roman" w:hAnsi="Times New Roman" w:cs="Times New Roman"/>
          <w:spacing w:val="-2"/>
          <w:sz w:val="22"/>
          <w:szCs w:val="20"/>
        </w:rPr>
        <w:t>over</w:t>
      </w:r>
      <w:r>
        <w:rPr>
          <w:rFonts w:ascii="Times New Roman" w:hAnsi="Times New Roman" w:cs="Times New Roman"/>
          <w:spacing w:val="-2"/>
          <w:sz w:val="22"/>
          <w:szCs w:val="20"/>
        </w:rPr>
        <w:t>ed</w:t>
      </w:r>
      <w:r w:rsidR="00FA7E3B" w:rsidRPr="004C4749">
        <w:rPr>
          <w:rFonts w:ascii="Times New Roman" w:hAnsi="Times New Roman" w:cs="Times New Roman"/>
          <w:spacing w:val="-2"/>
          <w:sz w:val="22"/>
          <w:szCs w:val="20"/>
        </w:rPr>
        <w:t>?</w:t>
      </w:r>
    </w:p>
    <w:p w14:paraId="7F7D8CBD"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Do you make recom</w:t>
      </w:r>
      <w:r w:rsidR="00C10439">
        <w:rPr>
          <w:rFonts w:ascii="Times New Roman" w:hAnsi="Times New Roman" w:cs="Times New Roman"/>
          <w:spacing w:val="-2"/>
          <w:sz w:val="22"/>
          <w:szCs w:val="20"/>
        </w:rPr>
        <w:t xml:space="preserve">mendations for faculty salary? </w:t>
      </w:r>
      <w:r w:rsidRPr="004C4749">
        <w:rPr>
          <w:rFonts w:ascii="Times New Roman" w:hAnsi="Times New Roman" w:cs="Times New Roman"/>
          <w:spacing w:val="-2"/>
          <w:sz w:val="22"/>
          <w:szCs w:val="20"/>
        </w:rPr>
        <w:t>For advancement?</w:t>
      </w:r>
    </w:p>
    <w:p w14:paraId="0E8D384F"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How much time is available to the faculty</w:t>
      </w:r>
      <w:r w:rsidR="00C10439">
        <w:rPr>
          <w:rFonts w:ascii="Times New Roman" w:hAnsi="Times New Roman" w:cs="Times New Roman"/>
          <w:spacing w:val="-2"/>
          <w:sz w:val="22"/>
          <w:szCs w:val="20"/>
        </w:rPr>
        <w:t xml:space="preserve"> for professional development? </w:t>
      </w:r>
      <w:r w:rsidRPr="004C4749">
        <w:rPr>
          <w:rFonts w:ascii="Times New Roman" w:hAnsi="Times New Roman" w:cs="Times New Roman"/>
          <w:spacing w:val="-2"/>
          <w:sz w:val="22"/>
          <w:szCs w:val="20"/>
        </w:rPr>
        <w:t>What is the budget for faculty professional development (travel funds, etc.)?</w:t>
      </w:r>
    </w:p>
    <w:p w14:paraId="5AB5D5BC" w14:textId="77777777" w:rsidR="00FA7E3B" w:rsidRPr="004C4749" w:rsidRDefault="00FA7E3B" w:rsidP="00192147">
      <w:pPr>
        <w:numPr>
          <w:ilvl w:val="0"/>
          <w:numId w:val="48"/>
        </w:numPr>
        <w:tabs>
          <w:tab w:val="left" w:pos="0"/>
        </w:tabs>
        <w:suppressAutoHyphens/>
        <w:spacing w:before="80"/>
        <w:rPr>
          <w:rFonts w:ascii="Times New Roman" w:hAnsi="Times New Roman" w:cs="Times New Roman"/>
          <w:spacing w:val="-2"/>
          <w:sz w:val="22"/>
          <w:szCs w:val="20"/>
        </w:rPr>
      </w:pPr>
      <w:r w:rsidRPr="004C4749">
        <w:rPr>
          <w:rFonts w:ascii="Times New Roman" w:hAnsi="Times New Roman" w:cs="Times New Roman"/>
          <w:spacing w:val="-2"/>
          <w:sz w:val="22"/>
          <w:szCs w:val="20"/>
        </w:rPr>
        <w:t xml:space="preserve">What does the faculty do during the summer months? </w:t>
      </w:r>
    </w:p>
    <w:p w14:paraId="0CD57F7E" w14:textId="77777777" w:rsidR="00FA7E3B" w:rsidRPr="004C4749" w:rsidRDefault="00FA7E3B" w:rsidP="00192147">
      <w:pPr>
        <w:numPr>
          <w:ilvl w:val="0"/>
          <w:numId w:val="48"/>
        </w:numPr>
        <w:tabs>
          <w:tab w:val="left" w:pos="0"/>
        </w:tabs>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lastRenderedPageBreak/>
        <w:t>Who is responsible for certifying that students have completed requirements before graduating?</w:t>
      </w:r>
    </w:p>
    <w:p w14:paraId="7588B15A" w14:textId="77777777" w:rsidR="00FA7E3B" w:rsidRPr="004C4749" w:rsidRDefault="00FA7E3B" w:rsidP="00192147">
      <w:pPr>
        <w:numPr>
          <w:ilvl w:val="0"/>
          <w:numId w:val="48"/>
        </w:numPr>
        <w:tabs>
          <w:tab w:val="left" w:pos="-360"/>
        </w:tabs>
        <w:suppressAutoHyphens/>
        <w:spacing w:before="80"/>
        <w:jc w:val="both"/>
        <w:rPr>
          <w:rFonts w:ascii="Times New Roman" w:hAnsi="Times New Roman" w:cs="Times New Roman"/>
          <w:spacing w:val="-2"/>
          <w:sz w:val="22"/>
          <w:szCs w:val="20"/>
        </w:rPr>
      </w:pPr>
      <w:r w:rsidRPr="004C4749">
        <w:rPr>
          <w:rFonts w:ascii="Times New Roman" w:hAnsi="Times New Roman" w:cs="Times New Roman"/>
          <w:spacing w:val="-2"/>
          <w:sz w:val="22"/>
          <w:szCs w:val="20"/>
        </w:rPr>
        <w:t>What is the procedure for approving transfer credit, course substitutions, etc.?</w:t>
      </w:r>
    </w:p>
    <w:p w14:paraId="1808CCD3" w14:textId="77777777" w:rsidR="000275F5" w:rsidRDefault="000275F5" w:rsidP="00C454A5">
      <w:pPr>
        <w:rPr>
          <w:rFonts w:ascii="Times New Roman" w:hAnsi="Times New Roman" w:cs="Times New Roman"/>
          <w:b/>
          <w:bCs/>
        </w:rPr>
      </w:pPr>
    </w:p>
    <w:p w14:paraId="24A66956" w14:textId="172C97CB" w:rsidR="00C454A5" w:rsidRDefault="006D7F61" w:rsidP="00C454A5">
      <w:pPr>
        <w:rPr>
          <w:rFonts w:ascii="Times New Roman" w:hAnsi="Times New Roman" w:cs="Times New Roman"/>
        </w:rPr>
      </w:pPr>
      <w:r>
        <w:rPr>
          <w:rFonts w:ascii="Times New Roman" w:hAnsi="Times New Roman" w:cs="Times New Roman"/>
          <w:b/>
          <w:bCs/>
        </w:rPr>
        <w:t>E</w:t>
      </w:r>
      <w:r w:rsidR="00FA7E3B" w:rsidRPr="00C4431E">
        <w:rPr>
          <w:rFonts w:ascii="Times New Roman" w:hAnsi="Times New Roman" w:cs="Times New Roman"/>
          <w:b/>
          <w:bCs/>
        </w:rPr>
        <w:t xml:space="preserve">.2 </w:t>
      </w:r>
      <w:r w:rsidR="00C454A5" w:rsidRPr="00C4431E">
        <w:rPr>
          <w:rFonts w:ascii="Times New Roman" w:hAnsi="Times New Roman" w:cs="Times New Roman"/>
          <w:b/>
          <w:bCs/>
        </w:rPr>
        <w:t xml:space="preserve">Questions for </w:t>
      </w:r>
      <w:r w:rsidR="00BB2C14">
        <w:rPr>
          <w:rFonts w:ascii="Times New Roman" w:hAnsi="Times New Roman" w:cs="Times New Roman"/>
          <w:b/>
          <w:bCs/>
        </w:rPr>
        <w:t>F</w:t>
      </w:r>
      <w:r w:rsidR="00C454A5" w:rsidRPr="00C4431E">
        <w:rPr>
          <w:rFonts w:ascii="Times New Roman" w:hAnsi="Times New Roman" w:cs="Times New Roman"/>
          <w:b/>
          <w:bCs/>
        </w:rPr>
        <w:t>aculty</w:t>
      </w:r>
    </w:p>
    <w:p w14:paraId="1F23C1F0" w14:textId="77777777" w:rsidR="00C454A5" w:rsidRPr="005301BD" w:rsidRDefault="00C454A5" w:rsidP="00C454A5">
      <w:pPr>
        <w:pStyle w:val="ListParagraph"/>
        <w:numPr>
          <w:ilvl w:val="0"/>
          <w:numId w:val="46"/>
        </w:numPr>
        <w:spacing w:line="259" w:lineRule="auto"/>
        <w:rPr>
          <w:rFonts w:ascii="Times New Roman" w:hAnsi="Times New Roman" w:cs="Times New Roman"/>
        </w:rPr>
      </w:pPr>
      <w:r w:rsidRPr="00F74391">
        <w:rPr>
          <w:rFonts w:ascii="Times New Roman" w:hAnsi="Times New Roman" w:cs="Times New Roman"/>
        </w:rPr>
        <w:t xml:space="preserve">What are </w:t>
      </w:r>
      <w:r>
        <w:rPr>
          <w:rFonts w:ascii="Times New Roman" w:hAnsi="Times New Roman" w:cs="Times New Roman"/>
        </w:rPr>
        <w:t>your program’s</w:t>
      </w:r>
      <w:r w:rsidRPr="00F74391">
        <w:rPr>
          <w:rFonts w:ascii="Times New Roman" w:hAnsi="Times New Roman" w:cs="Times New Roman"/>
        </w:rPr>
        <w:t xml:space="preserve"> assessment and evaluation processes for ensuring student outcomes attai</w:t>
      </w:r>
      <w:r>
        <w:rPr>
          <w:rFonts w:ascii="Times New Roman" w:hAnsi="Times New Roman" w:cs="Times New Roman"/>
        </w:rPr>
        <w:t>nment</w:t>
      </w:r>
      <w:r w:rsidRPr="00F74391">
        <w:rPr>
          <w:rFonts w:ascii="Times New Roman" w:hAnsi="Times New Roman" w:cs="Times New Roman"/>
        </w:rPr>
        <w:t xml:space="preserve">? </w:t>
      </w:r>
    </w:p>
    <w:p w14:paraId="39D3E8C8" w14:textId="77777777" w:rsidR="00C454A5" w:rsidRDefault="00C454A5" w:rsidP="00C454A5">
      <w:pPr>
        <w:pStyle w:val="ListParagraph"/>
        <w:numPr>
          <w:ilvl w:val="0"/>
          <w:numId w:val="46"/>
        </w:numPr>
        <w:spacing w:line="259" w:lineRule="auto"/>
        <w:rPr>
          <w:rFonts w:ascii="Times New Roman" w:hAnsi="Times New Roman" w:cs="Times New Roman"/>
        </w:rPr>
      </w:pPr>
      <w:r w:rsidRPr="005301BD">
        <w:rPr>
          <w:rFonts w:ascii="Times New Roman" w:hAnsi="Times New Roman" w:cs="Times New Roman"/>
        </w:rPr>
        <w:t>What positive changes in the program have been driven by assessment data?</w:t>
      </w:r>
    </w:p>
    <w:p w14:paraId="11961D45"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How</w:t>
      </w:r>
      <w:r w:rsidRPr="00F74391">
        <w:rPr>
          <w:rFonts w:ascii="Times New Roman" w:hAnsi="Times New Roman" w:cs="Times New Roman"/>
        </w:rPr>
        <w:t xml:space="preserve"> </w:t>
      </w:r>
      <w:r>
        <w:rPr>
          <w:rFonts w:ascii="Times New Roman" w:hAnsi="Times New Roman" w:cs="Times New Roman"/>
        </w:rPr>
        <w:t xml:space="preserve">is </w:t>
      </w:r>
      <w:r w:rsidRPr="00F74391">
        <w:rPr>
          <w:rFonts w:ascii="Times New Roman" w:hAnsi="Times New Roman" w:cs="Times New Roman"/>
        </w:rPr>
        <w:t>your professional development</w:t>
      </w:r>
      <w:r>
        <w:rPr>
          <w:rFonts w:ascii="Times New Roman" w:hAnsi="Times New Roman" w:cs="Times New Roman"/>
        </w:rPr>
        <w:t xml:space="preserve"> supported?</w:t>
      </w:r>
    </w:p>
    <w:p w14:paraId="46EDA706"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A</w:t>
      </w:r>
      <w:r w:rsidRPr="00F74391">
        <w:rPr>
          <w:rFonts w:ascii="Times New Roman" w:hAnsi="Times New Roman" w:cs="Times New Roman"/>
        </w:rPr>
        <w:t xml:space="preserve">re </w:t>
      </w:r>
      <w:r>
        <w:rPr>
          <w:rFonts w:ascii="Times New Roman" w:hAnsi="Times New Roman" w:cs="Times New Roman"/>
        </w:rPr>
        <w:t>there enough</w:t>
      </w:r>
      <w:r w:rsidRPr="00F74391">
        <w:rPr>
          <w:rFonts w:ascii="Times New Roman" w:hAnsi="Times New Roman" w:cs="Times New Roman"/>
        </w:rPr>
        <w:t xml:space="preserve"> faculty members in your program</w:t>
      </w:r>
      <w:r>
        <w:rPr>
          <w:rFonts w:ascii="Times New Roman" w:hAnsi="Times New Roman" w:cs="Times New Roman"/>
        </w:rPr>
        <w:t xml:space="preserve"> </w:t>
      </w:r>
      <w:r w:rsidRPr="00F74391">
        <w:rPr>
          <w:rFonts w:ascii="Times New Roman" w:hAnsi="Times New Roman" w:cs="Times New Roman"/>
        </w:rPr>
        <w:t xml:space="preserve">to maintain </w:t>
      </w:r>
      <w:r>
        <w:rPr>
          <w:rFonts w:ascii="Times New Roman" w:hAnsi="Times New Roman" w:cs="Times New Roman"/>
        </w:rPr>
        <w:t>program</w:t>
      </w:r>
      <w:r w:rsidRPr="00F74391">
        <w:rPr>
          <w:rFonts w:ascii="Times New Roman" w:hAnsi="Times New Roman" w:cs="Times New Roman"/>
        </w:rPr>
        <w:t xml:space="preserve"> continu</w:t>
      </w:r>
      <w:r>
        <w:rPr>
          <w:rFonts w:ascii="Times New Roman" w:hAnsi="Times New Roman" w:cs="Times New Roman"/>
        </w:rPr>
        <w:t>ity and stability</w:t>
      </w:r>
      <w:r w:rsidRPr="00F74391">
        <w:rPr>
          <w:rFonts w:ascii="Times New Roman" w:hAnsi="Times New Roman" w:cs="Times New Roman"/>
        </w:rPr>
        <w:t>?</w:t>
      </w:r>
    </w:p>
    <w:p w14:paraId="262D6B8C" w14:textId="77777777" w:rsidR="00C454A5" w:rsidRDefault="00C454A5" w:rsidP="00C454A5">
      <w:pPr>
        <w:pStyle w:val="ListParagraph"/>
        <w:numPr>
          <w:ilvl w:val="0"/>
          <w:numId w:val="46"/>
        </w:numPr>
        <w:spacing w:line="259" w:lineRule="auto"/>
        <w:rPr>
          <w:rFonts w:ascii="Times New Roman" w:hAnsi="Times New Roman" w:cs="Times New Roman"/>
        </w:rPr>
      </w:pPr>
      <w:r w:rsidRPr="00F74391">
        <w:rPr>
          <w:rFonts w:ascii="Times New Roman" w:hAnsi="Times New Roman" w:cs="Times New Roman"/>
        </w:rPr>
        <w:t>Do prerequisites appear to adequately prepare students for their courses?</w:t>
      </w:r>
      <w:r w:rsidRPr="005301BD">
        <w:t xml:space="preserve"> </w:t>
      </w:r>
    </w:p>
    <w:p w14:paraId="37838F95" w14:textId="77777777" w:rsidR="00C454A5" w:rsidRPr="00F74391"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 xml:space="preserve">Do students in your program have access to appropriate </w:t>
      </w:r>
      <w:r w:rsidRPr="00F74391">
        <w:rPr>
          <w:rFonts w:ascii="Times New Roman" w:hAnsi="Times New Roman" w:cs="Times New Roman"/>
        </w:rPr>
        <w:t>modern tools, equipment, and computer resources</w:t>
      </w:r>
      <w:r>
        <w:rPr>
          <w:rFonts w:ascii="Times New Roman" w:hAnsi="Times New Roman" w:cs="Times New Roman"/>
        </w:rPr>
        <w:t>?</w:t>
      </w:r>
    </w:p>
    <w:p w14:paraId="4D282A09" w14:textId="77777777" w:rsidR="00C454A5" w:rsidRDefault="00C454A5" w:rsidP="00C454A5">
      <w:pPr>
        <w:pStyle w:val="ListParagraph"/>
        <w:numPr>
          <w:ilvl w:val="0"/>
          <w:numId w:val="46"/>
        </w:numPr>
        <w:spacing w:line="259" w:lineRule="auto"/>
        <w:rPr>
          <w:rFonts w:ascii="Times New Roman" w:hAnsi="Times New Roman" w:cs="Times New Roman"/>
        </w:rPr>
      </w:pPr>
      <w:r w:rsidRPr="005301BD">
        <w:rPr>
          <w:rFonts w:ascii="Times New Roman" w:hAnsi="Times New Roman" w:cs="Times New Roman"/>
        </w:rPr>
        <w:t xml:space="preserve">What support </w:t>
      </w:r>
      <w:r>
        <w:rPr>
          <w:rFonts w:ascii="Times New Roman" w:hAnsi="Times New Roman" w:cs="Times New Roman"/>
        </w:rPr>
        <w:t>is provided for your program’s academic laboratory</w:t>
      </w:r>
      <w:r w:rsidRPr="005301BD">
        <w:rPr>
          <w:rFonts w:ascii="Times New Roman" w:hAnsi="Times New Roman" w:cs="Times New Roman"/>
        </w:rPr>
        <w:t xml:space="preserve"> and computing facilities?</w:t>
      </w:r>
    </w:p>
    <w:p w14:paraId="18E16C1F" w14:textId="77777777" w:rsidR="00C454A5" w:rsidRDefault="00C454A5" w:rsidP="00C454A5">
      <w:pPr>
        <w:pStyle w:val="ListParagraph"/>
        <w:numPr>
          <w:ilvl w:val="0"/>
          <w:numId w:val="46"/>
        </w:numPr>
        <w:spacing w:line="259" w:lineRule="auto"/>
        <w:rPr>
          <w:rFonts w:ascii="Times New Roman" w:hAnsi="Times New Roman" w:cs="Times New Roman"/>
        </w:rPr>
      </w:pPr>
      <w:r>
        <w:rPr>
          <w:rFonts w:ascii="Times New Roman" w:hAnsi="Times New Roman" w:cs="Times New Roman"/>
        </w:rPr>
        <w:t>Do library resources meet your students’ needs? Your professional needs?</w:t>
      </w:r>
    </w:p>
    <w:p w14:paraId="1AFD945E" w14:textId="77777777" w:rsidR="00C12235" w:rsidRDefault="00C12235" w:rsidP="004C4749">
      <w:pPr>
        <w:tabs>
          <w:tab w:val="left" w:pos="-720"/>
        </w:tabs>
        <w:suppressAutoHyphens/>
        <w:jc w:val="both"/>
        <w:rPr>
          <w:rFonts w:ascii="Times New Roman" w:hAnsi="Times New Roman" w:cs="Times New Roman"/>
          <w:b/>
          <w:spacing w:val="-2"/>
          <w:szCs w:val="20"/>
          <w:u w:val="single"/>
        </w:rPr>
      </w:pPr>
    </w:p>
    <w:p w14:paraId="0D3188FB" w14:textId="24C7FA13" w:rsidR="00FA7E3B" w:rsidRPr="00C4431E" w:rsidRDefault="006D7F61" w:rsidP="00FA7E3B">
      <w:pPr>
        <w:rPr>
          <w:rFonts w:ascii="Times New Roman" w:hAnsi="Times New Roman" w:cs="Times New Roman"/>
          <w:b/>
          <w:bCs/>
        </w:rPr>
      </w:pPr>
      <w:r>
        <w:rPr>
          <w:rFonts w:ascii="Times New Roman" w:hAnsi="Times New Roman" w:cs="Times New Roman"/>
          <w:b/>
          <w:bCs/>
        </w:rPr>
        <w:t>E</w:t>
      </w:r>
      <w:r w:rsidR="00FA7E3B" w:rsidRPr="00C4431E">
        <w:rPr>
          <w:rFonts w:ascii="Times New Roman" w:hAnsi="Times New Roman" w:cs="Times New Roman"/>
          <w:b/>
          <w:bCs/>
        </w:rPr>
        <w:t xml:space="preserve">.3 Questions for </w:t>
      </w:r>
      <w:r w:rsidR="00BB2C14">
        <w:rPr>
          <w:rFonts w:ascii="Times New Roman" w:hAnsi="Times New Roman" w:cs="Times New Roman"/>
          <w:b/>
          <w:bCs/>
        </w:rPr>
        <w:t>S</w:t>
      </w:r>
      <w:r w:rsidR="00FA7E3B" w:rsidRPr="00C4431E">
        <w:rPr>
          <w:rFonts w:ascii="Times New Roman" w:hAnsi="Times New Roman" w:cs="Times New Roman"/>
          <w:b/>
          <w:bCs/>
        </w:rPr>
        <w:t>tudents</w:t>
      </w:r>
    </w:p>
    <w:p w14:paraId="4060CCD1"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Where do you receive curriculum advice?</w:t>
      </w:r>
    </w:p>
    <w:p w14:paraId="5C9E3A47"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Where do you receive career advice?</w:t>
      </w:r>
    </w:p>
    <w:p w14:paraId="3D2E9327"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What resources are available for students who are struggling academically?</w:t>
      </w:r>
    </w:p>
    <w:p w14:paraId="3ED02572"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How do you know you are on track for meeting all graduation requirements?</w:t>
      </w:r>
    </w:p>
    <w:p w14:paraId="52395DEE"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Are your laboratory facilities adequate?</w:t>
      </w:r>
    </w:p>
    <w:p w14:paraId="7DD5534A"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Are your computer facilities adequate?</w:t>
      </w:r>
    </w:p>
    <w:p w14:paraId="7BE94A4C"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 xml:space="preserve">In what courses are you </w:t>
      </w:r>
      <w:r w:rsidRPr="00D16E5E">
        <w:rPr>
          <w:rFonts w:ascii="Times New Roman" w:hAnsi="Times New Roman" w:cs="Times New Roman"/>
          <w:i/>
        </w:rPr>
        <w:t>taught</w:t>
      </w:r>
      <w:r>
        <w:rPr>
          <w:rFonts w:ascii="Times New Roman" w:hAnsi="Times New Roman" w:cs="Times New Roman"/>
        </w:rPr>
        <w:t xml:space="preserve"> about oral and written communication skills?</w:t>
      </w:r>
    </w:p>
    <w:p w14:paraId="3FD42EBC"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 xml:space="preserve">In what courses in your program do you </w:t>
      </w:r>
      <w:r w:rsidRPr="00847A98">
        <w:rPr>
          <w:rFonts w:ascii="Times New Roman" w:hAnsi="Times New Roman" w:cs="Times New Roman"/>
          <w:i/>
        </w:rPr>
        <w:t>apply</w:t>
      </w:r>
      <w:r>
        <w:rPr>
          <w:rFonts w:ascii="Times New Roman" w:hAnsi="Times New Roman" w:cs="Times New Roman"/>
        </w:rPr>
        <w:t xml:space="preserve"> oral and written communication skills?</w:t>
      </w:r>
    </w:p>
    <w:p w14:paraId="4A11B624" w14:textId="77777777" w:rsidR="00FA7E3B"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How are you taught about functioning effectively on a team?</w:t>
      </w:r>
    </w:p>
    <w:p w14:paraId="248566BC" w14:textId="77777777" w:rsidR="00FA7E3B" w:rsidRPr="005D76E4" w:rsidRDefault="00FA7E3B" w:rsidP="00FA7E3B">
      <w:pPr>
        <w:pStyle w:val="ListParagraph"/>
        <w:numPr>
          <w:ilvl w:val="0"/>
          <w:numId w:val="45"/>
        </w:numPr>
        <w:spacing w:line="259" w:lineRule="auto"/>
        <w:rPr>
          <w:rFonts w:ascii="Times New Roman" w:hAnsi="Times New Roman" w:cs="Times New Roman"/>
        </w:rPr>
      </w:pPr>
      <w:r>
        <w:rPr>
          <w:rFonts w:ascii="Times New Roman" w:hAnsi="Times New Roman" w:cs="Times New Roman"/>
        </w:rPr>
        <w:t>To what extent are you able to meet with your instructors outside of class?</w:t>
      </w:r>
    </w:p>
    <w:p w14:paraId="2CC3041A" w14:textId="77777777" w:rsidR="00FA7E3B" w:rsidRDefault="00FA7E3B" w:rsidP="00FA7E3B">
      <w:pPr>
        <w:rPr>
          <w:rFonts w:ascii="Times New Roman" w:hAnsi="Times New Roman" w:cs="Times New Roman"/>
        </w:rPr>
      </w:pPr>
    </w:p>
    <w:p w14:paraId="50813010" w14:textId="77777777" w:rsidR="005E0F39" w:rsidRDefault="00EE1452" w:rsidP="00EE1452">
      <w:pPr>
        <w:outlineLvl w:val="0"/>
        <w:rPr>
          <w:rFonts w:ascii="Times New Roman" w:hAnsi="Times New Roman" w:cs="Times New Roman"/>
          <w:b/>
          <w:bCs/>
        </w:rPr>
      </w:pPr>
      <w:r w:rsidRPr="00EE1452">
        <w:rPr>
          <w:rFonts w:ascii="Times New Roman" w:hAnsi="Times New Roman" w:cs="Times New Roman"/>
          <w:b/>
          <w:bCs/>
        </w:rPr>
        <w:t>F.</w:t>
      </w:r>
      <w:r>
        <w:rPr>
          <w:rFonts w:ascii="Times New Roman" w:hAnsi="Times New Roman" w:cs="Times New Roman"/>
          <w:b/>
          <w:bCs/>
        </w:rPr>
        <w:t xml:space="preserve">  </w:t>
      </w:r>
      <w:r w:rsidR="00E70DB2">
        <w:rPr>
          <w:rFonts w:ascii="Times New Roman" w:hAnsi="Times New Roman" w:cs="Times New Roman"/>
          <w:b/>
          <w:bCs/>
        </w:rPr>
        <w:t>Forms</w:t>
      </w:r>
    </w:p>
    <w:p w14:paraId="071DAEC2" w14:textId="77777777" w:rsidR="00E70DB2" w:rsidRDefault="00E70DB2" w:rsidP="00EE1452">
      <w:pPr>
        <w:outlineLvl w:val="0"/>
        <w:rPr>
          <w:rFonts w:ascii="Times New Roman" w:hAnsi="Times New Roman" w:cs="Times New Roman"/>
          <w:b/>
          <w:bCs/>
        </w:rPr>
      </w:pPr>
    </w:p>
    <w:p w14:paraId="18C5ECE5" w14:textId="203785F5" w:rsidR="00915C8F" w:rsidRDefault="00186B78" w:rsidP="00ED39C8">
      <w:pPr>
        <w:pStyle w:val="ListParagraph"/>
        <w:numPr>
          <w:ilvl w:val="0"/>
          <w:numId w:val="49"/>
        </w:numPr>
        <w:outlineLvl w:val="0"/>
        <w:rPr>
          <w:rFonts w:ascii="Times New Roman" w:hAnsi="Times New Roman" w:cs="Times New Roman"/>
        </w:rPr>
      </w:pPr>
      <w:r w:rsidRPr="00186B78">
        <w:rPr>
          <w:rFonts w:ascii="Times New Roman" w:hAnsi="Times New Roman" w:cs="Times New Roman"/>
        </w:rPr>
        <w:t xml:space="preserve">Program Audit </w:t>
      </w:r>
      <w:r w:rsidR="00A42C04">
        <w:rPr>
          <w:rFonts w:ascii="Times New Roman" w:hAnsi="Times New Roman" w:cs="Times New Roman"/>
        </w:rPr>
        <w:t xml:space="preserve">Form </w:t>
      </w:r>
      <w:r w:rsidR="00C12A1B">
        <w:rPr>
          <w:rFonts w:ascii="Times New Roman" w:hAnsi="Times New Roman" w:cs="Times New Roman"/>
        </w:rPr>
        <w:t>in the ABET AMS</w:t>
      </w:r>
    </w:p>
    <w:p w14:paraId="7C1DCB4E" w14:textId="77777777" w:rsidR="00523FB3" w:rsidRDefault="00523FB3" w:rsidP="00523FB3">
      <w:pPr>
        <w:outlineLvl w:val="0"/>
        <w:rPr>
          <w:rFonts w:ascii="Times New Roman" w:hAnsi="Times New Roman" w:cs="Times New Roman"/>
        </w:rPr>
      </w:pPr>
    </w:p>
    <w:p w14:paraId="1E0D5F6E" w14:textId="77777777" w:rsidR="00523FB3" w:rsidRPr="003670D4" w:rsidRDefault="00576D4D" w:rsidP="003670D4">
      <w:pPr>
        <w:ind w:left="720"/>
        <w:outlineLvl w:val="0"/>
        <w:rPr>
          <w:rFonts w:ascii="Times New Roman" w:hAnsi="Times New Roman" w:cs="Times New Roman"/>
        </w:rPr>
      </w:pPr>
      <w:r>
        <w:rPr>
          <w:rFonts w:ascii="Times New Roman" w:hAnsi="Times New Roman" w:cs="Times New Roman"/>
        </w:rPr>
        <w:t>A</w:t>
      </w:r>
      <w:r w:rsidR="00C12A1B">
        <w:rPr>
          <w:rFonts w:ascii="Times New Roman" w:hAnsi="Times New Roman" w:cs="Times New Roman"/>
        </w:rPr>
        <w:t xml:space="preserve">t the completion of the </w:t>
      </w:r>
      <w:r w:rsidR="000102FE">
        <w:rPr>
          <w:rFonts w:ascii="Times New Roman" w:hAnsi="Times New Roman" w:cs="Times New Roman"/>
        </w:rPr>
        <w:t>Exit Interview</w:t>
      </w:r>
      <w:r w:rsidR="00FF17FB">
        <w:rPr>
          <w:rFonts w:ascii="Times New Roman" w:hAnsi="Times New Roman" w:cs="Times New Roman"/>
        </w:rPr>
        <w:t>,</w:t>
      </w:r>
      <w:r w:rsidR="00C12A1B">
        <w:rPr>
          <w:rFonts w:ascii="Times New Roman" w:hAnsi="Times New Roman" w:cs="Times New Roman"/>
        </w:rPr>
        <w:t xml:space="preserve"> the Program Audit </w:t>
      </w:r>
      <w:r>
        <w:rPr>
          <w:rFonts w:ascii="Times New Roman" w:hAnsi="Times New Roman" w:cs="Times New Roman"/>
        </w:rPr>
        <w:t xml:space="preserve">is </w:t>
      </w:r>
      <w:r w:rsidR="00C12A1B">
        <w:rPr>
          <w:rFonts w:ascii="Times New Roman" w:hAnsi="Times New Roman" w:cs="Times New Roman"/>
        </w:rPr>
        <w:t>shared with</w:t>
      </w:r>
      <w:r>
        <w:rPr>
          <w:rFonts w:ascii="Times New Roman" w:hAnsi="Times New Roman" w:cs="Times New Roman"/>
        </w:rPr>
        <w:t xml:space="preserve"> the institution</w:t>
      </w:r>
      <w:r w:rsidR="000102FE">
        <w:rPr>
          <w:rFonts w:ascii="Times New Roman" w:hAnsi="Times New Roman" w:cs="Times New Roman"/>
        </w:rPr>
        <w:t>.</w:t>
      </w:r>
      <w:r w:rsidR="00BC2AE3">
        <w:rPr>
          <w:rFonts w:ascii="Times New Roman" w:hAnsi="Times New Roman" w:cs="Times New Roman"/>
        </w:rPr>
        <w:t xml:space="preserve"> </w:t>
      </w:r>
    </w:p>
    <w:p w14:paraId="0212CE9D" w14:textId="77777777" w:rsidR="00523FB3" w:rsidRPr="00523FB3" w:rsidRDefault="00523FB3" w:rsidP="00523FB3">
      <w:pPr>
        <w:outlineLvl w:val="0"/>
        <w:rPr>
          <w:rFonts w:ascii="Times New Roman" w:hAnsi="Times New Roman" w:cs="Times New Roman"/>
        </w:rPr>
      </w:pPr>
    </w:p>
    <w:p w14:paraId="268D13BC" w14:textId="77777777" w:rsidR="00186B78" w:rsidRDefault="00186B78" w:rsidP="00446CB9">
      <w:pPr>
        <w:pStyle w:val="ListParagraph"/>
        <w:numPr>
          <w:ilvl w:val="0"/>
          <w:numId w:val="49"/>
        </w:numPr>
        <w:outlineLvl w:val="0"/>
        <w:rPr>
          <w:rFonts w:ascii="Times New Roman" w:hAnsi="Times New Roman" w:cs="Times New Roman"/>
        </w:rPr>
      </w:pPr>
      <w:r w:rsidRPr="00186B78">
        <w:rPr>
          <w:rFonts w:ascii="Times New Roman" w:hAnsi="Times New Roman" w:cs="Times New Roman"/>
        </w:rPr>
        <w:t>R351 ANSAC Program Evaluator (PEV) Report F</w:t>
      </w:r>
      <w:r>
        <w:rPr>
          <w:rFonts w:ascii="Times New Roman" w:hAnsi="Times New Roman" w:cs="Times New Roman"/>
        </w:rPr>
        <w:t>orm</w:t>
      </w:r>
    </w:p>
    <w:p w14:paraId="0D3ADDB5" w14:textId="77777777" w:rsidR="00523FB3" w:rsidRPr="003670D4" w:rsidRDefault="00523FB3" w:rsidP="003670D4">
      <w:pPr>
        <w:ind w:left="360"/>
        <w:outlineLvl w:val="0"/>
        <w:rPr>
          <w:rFonts w:ascii="Times New Roman" w:hAnsi="Times New Roman" w:cs="Times New Roman"/>
        </w:rPr>
      </w:pPr>
    </w:p>
    <w:p w14:paraId="26581B08" w14:textId="77777777" w:rsidR="00523FB3" w:rsidRPr="00523FB3" w:rsidRDefault="00523FB3" w:rsidP="003670D4">
      <w:pPr>
        <w:ind w:left="810"/>
        <w:outlineLvl w:val="0"/>
        <w:rPr>
          <w:rFonts w:ascii="Times New Roman" w:hAnsi="Times New Roman" w:cs="Times New Roman"/>
        </w:rPr>
      </w:pPr>
      <w:r w:rsidRPr="00523FB3">
        <w:rPr>
          <w:rFonts w:ascii="Times New Roman" w:hAnsi="Times New Roman" w:cs="Times New Roman"/>
        </w:rPr>
        <w:t xml:space="preserve">The PEV </w:t>
      </w:r>
      <w:r w:rsidR="00C12A1B">
        <w:rPr>
          <w:rFonts w:ascii="Times New Roman" w:hAnsi="Times New Roman" w:cs="Times New Roman"/>
        </w:rPr>
        <w:t>uses</w:t>
      </w:r>
      <w:r w:rsidRPr="00523FB3">
        <w:rPr>
          <w:rFonts w:ascii="Times New Roman" w:hAnsi="Times New Roman" w:cs="Times New Roman"/>
        </w:rPr>
        <w:t xml:space="preserve"> the PEV Report Form throughout the review process and submits the final document to the Team Chai</w:t>
      </w:r>
      <w:r w:rsidR="00C12A1B">
        <w:rPr>
          <w:rFonts w:ascii="Times New Roman" w:hAnsi="Times New Roman" w:cs="Times New Roman"/>
        </w:rPr>
        <w:t>r at the completion of the review</w:t>
      </w:r>
      <w:r w:rsidRPr="00523FB3">
        <w:rPr>
          <w:rFonts w:ascii="Times New Roman" w:hAnsi="Times New Roman" w:cs="Times New Roman"/>
        </w:rPr>
        <w:t xml:space="preserve">. </w:t>
      </w:r>
      <w:r w:rsidR="003670D4">
        <w:rPr>
          <w:rFonts w:ascii="Times New Roman" w:hAnsi="Times New Roman" w:cs="Times New Roman"/>
        </w:rPr>
        <w:t xml:space="preserve">The exact verbiage used in the </w:t>
      </w:r>
      <w:r w:rsidR="00C12A1B">
        <w:rPr>
          <w:rFonts w:ascii="Times New Roman" w:hAnsi="Times New Roman" w:cs="Times New Roman"/>
        </w:rPr>
        <w:t xml:space="preserve">Program Audit </w:t>
      </w:r>
      <w:r w:rsidR="003670D4">
        <w:rPr>
          <w:rFonts w:ascii="Times New Roman" w:hAnsi="Times New Roman" w:cs="Times New Roman"/>
        </w:rPr>
        <w:t xml:space="preserve">is </w:t>
      </w:r>
      <w:r w:rsidR="00B66D77">
        <w:rPr>
          <w:rFonts w:ascii="Times New Roman" w:hAnsi="Times New Roman" w:cs="Times New Roman"/>
        </w:rPr>
        <w:t xml:space="preserve">to be </w:t>
      </w:r>
      <w:r w:rsidR="003670D4">
        <w:rPr>
          <w:rFonts w:ascii="Times New Roman" w:hAnsi="Times New Roman" w:cs="Times New Roman"/>
        </w:rPr>
        <w:t xml:space="preserve">copied </w:t>
      </w:r>
      <w:r w:rsidR="00B66D77">
        <w:rPr>
          <w:rFonts w:ascii="Times New Roman" w:hAnsi="Times New Roman" w:cs="Times New Roman"/>
        </w:rPr>
        <w:t>and pasted in</w:t>
      </w:r>
      <w:r w:rsidR="003670D4">
        <w:rPr>
          <w:rFonts w:ascii="Times New Roman" w:hAnsi="Times New Roman" w:cs="Times New Roman"/>
        </w:rPr>
        <w:t xml:space="preserve">to the </w:t>
      </w:r>
      <w:r w:rsidR="00F954DF">
        <w:rPr>
          <w:rFonts w:ascii="Times New Roman" w:hAnsi="Times New Roman" w:cs="Times New Roman"/>
        </w:rPr>
        <w:t>Program Evaluator section of the Report,</w:t>
      </w:r>
      <w:r w:rsidR="003670D4">
        <w:rPr>
          <w:rFonts w:ascii="Times New Roman" w:hAnsi="Times New Roman" w:cs="Times New Roman"/>
        </w:rPr>
        <w:t xml:space="preserve"> and final findings noted in the appropriate column.</w:t>
      </w:r>
      <w:r w:rsidR="00477697">
        <w:rPr>
          <w:rFonts w:ascii="Times New Roman" w:hAnsi="Times New Roman" w:cs="Times New Roman"/>
        </w:rPr>
        <w:t xml:space="preserve"> Don’t forget to check off the appropriate Recommended Accreditation Action </w:t>
      </w:r>
      <w:r w:rsidR="00060EB7">
        <w:rPr>
          <w:rFonts w:ascii="Times New Roman" w:hAnsi="Times New Roman" w:cs="Times New Roman"/>
        </w:rPr>
        <w:t xml:space="preserve">Form within the document and complete all columns </w:t>
      </w:r>
      <w:r w:rsidR="006539A2">
        <w:rPr>
          <w:rFonts w:ascii="Times New Roman" w:hAnsi="Times New Roman" w:cs="Times New Roman"/>
        </w:rPr>
        <w:t>with</w:t>
      </w:r>
      <w:r w:rsidR="00DD4856">
        <w:rPr>
          <w:rFonts w:ascii="Times New Roman" w:hAnsi="Times New Roman" w:cs="Times New Roman"/>
        </w:rPr>
        <w:t xml:space="preserve">in the worksheet </w:t>
      </w:r>
      <w:r w:rsidR="00060EB7">
        <w:rPr>
          <w:rFonts w:ascii="Times New Roman" w:hAnsi="Times New Roman" w:cs="Times New Roman"/>
        </w:rPr>
        <w:t xml:space="preserve">indicating </w:t>
      </w:r>
      <w:r w:rsidR="00DD4856">
        <w:rPr>
          <w:rFonts w:ascii="Times New Roman" w:hAnsi="Times New Roman" w:cs="Times New Roman"/>
        </w:rPr>
        <w:t xml:space="preserve">progression/revision of </w:t>
      </w:r>
      <w:r w:rsidR="00060EB7">
        <w:rPr>
          <w:rFonts w:ascii="Times New Roman" w:hAnsi="Times New Roman" w:cs="Times New Roman"/>
        </w:rPr>
        <w:t xml:space="preserve">findings </w:t>
      </w:r>
      <w:r w:rsidR="00A66FA5">
        <w:rPr>
          <w:rFonts w:ascii="Times New Roman" w:hAnsi="Times New Roman" w:cs="Times New Roman"/>
        </w:rPr>
        <w:t xml:space="preserve">as applicable </w:t>
      </w:r>
      <w:r w:rsidR="00C12A1B">
        <w:rPr>
          <w:rFonts w:ascii="Times New Roman" w:hAnsi="Times New Roman" w:cs="Times New Roman"/>
        </w:rPr>
        <w:t>from Pre-Review</w:t>
      </w:r>
      <w:r w:rsidR="00060EB7">
        <w:rPr>
          <w:rFonts w:ascii="Times New Roman" w:hAnsi="Times New Roman" w:cs="Times New Roman"/>
        </w:rPr>
        <w:t xml:space="preserve"> through to </w:t>
      </w:r>
      <w:r w:rsidR="00F42828">
        <w:rPr>
          <w:rFonts w:ascii="Times New Roman" w:hAnsi="Times New Roman" w:cs="Times New Roman"/>
        </w:rPr>
        <w:t>the Exit Statement.</w:t>
      </w:r>
    </w:p>
    <w:sectPr w:rsidR="00523FB3" w:rsidRPr="00523FB3" w:rsidSect="00A826D5">
      <w:headerReference w:type="default" r:id="rId11"/>
      <w:footerReference w:type="default" r:id="rId12"/>
      <w:footerReference w:type="first" r:id="rId13"/>
      <w:pgSz w:w="12240" w:h="15840" w:code="1"/>
      <w:pgMar w:top="1440" w:right="1440" w:bottom="1440" w:left="1440" w:header="36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C7F10" w14:textId="77777777" w:rsidR="009B0C13" w:rsidRDefault="009B0C13">
      <w:r>
        <w:separator/>
      </w:r>
    </w:p>
  </w:endnote>
  <w:endnote w:type="continuationSeparator" w:id="0">
    <w:p w14:paraId="7C20FD42" w14:textId="77777777" w:rsidR="009B0C13" w:rsidRDefault="009B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Bright">
    <w:panose1 w:val="02040602050505020304"/>
    <w:charset w:val="4D"/>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83E0" w14:textId="3E6BD6FD" w:rsidR="006E52B6" w:rsidRDefault="006E52B6">
    <w:pPr>
      <w:pStyle w:val="Footer"/>
      <w:tabs>
        <w:tab w:val="clear" w:pos="4320"/>
        <w:tab w:val="clear" w:pos="8640"/>
        <w:tab w:val="center" w:pos="4680"/>
        <w:tab w:val="right" w:pos="9360"/>
      </w:tabs>
      <w:rPr>
        <w:rFonts w:ascii="Times New Roman" w:hAnsi="Times New Roman" w:cs="Times New Roman"/>
        <w:sz w:val="16"/>
      </w:rPr>
    </w:pPr>
    <w:r>
      <w:rPr>
        <w:rFonts w:ascii="Times New Roman" w:hAnsi="Times New Roman" w:cs="Times New Roman"/>
        <w:i/>
      </w:rPr>
      <w:t>ANSAC</w:t>
    </w:r>
    <w:r w:rsidRPr="00A826D5">
      <w:rPr>
        <w:rFonts w:ascii="Times New Roman" w:hAnsi="Times New Roman" w:cs="Times New Roman"/>
        <w:i/>
      </w:rPr>
      <w:t xml:space="preserve"> PEV Evaluation Man</w:t>
    </w:r>
    <w:r>
      <w:rPr>
        <w:rFonts w:ascii="Times New Roman" w:hAnsi="Times New Roman" w:cs="Times New Roman"/>
        <w:i/>
      </w:rPr>
      <w:t xml:space="preserve">ual </w:t>
    </w:r>
    <w:r w:rsidR="002535E3">
      <w:rPr>
        <w:rFonts w:ascii="Times New Roman" w:hAnsi="Times New Roman" w:cs="Times New Roman"/>
        <w:i/>
      </w:rPr>
      <w:t>S</w:t>
    </w:r>
    <w:r>
      <w:rPr>
        <w:rFonts w:ascii="Times New Roman" w:hAnsi="Times New Roman" w:cs="Times New Roman"/>
        <w:i/>
      </w:rPr>
      <w:t>102</w:t>
    </w:r>
    <w:r>
      <w:tab/>
    </w:r>
    <w:r w:rsidRPr="00A826D5">
      <w:rPr>
        <w:rFonts w:ascii="Times New Roman" w:hAnsi="Times New Roman" w:cs="Times New Roman"/>
        <w:i/>
      </w:rPr>
      <w:t xml:space="preserve">Page </w:t>
    </w:r>
    <w:r w:rsidRPr="00A826D5">
      <w:rPr>
        <w:rStyle w:val="PageNumber"/>
        <w:rFonts w:ascii="Times New Roman" w:hAnsi="Times New Roman"/>
        <w:i/>
      </w:rPr>
      <w:fldChar w:fldCharType="begin"/>
    </w:r>
    <w:r w:rsidRPr="00A826D5">
      <w:rPr>
        <w:rStyle w:val="PageNumber"/>
        <w:rFonts w:ascii="Times New Roman" w:hAnsi="Times New Roman"/>
        <w:i/>
      </w:rPr>
      <w:instrText xml:space="preserve"> PAGE </w:instrText>
    </w:r>
    <w:r w:rsidRPr="00A826D5">
      <w:rPr>
        <w:rStyle w:val="PageNumber"/>
        <w:rFonts w:ascii="Times New Roman" w:hAnsi="Times New Roman"/>
        <w:i/>
      </w:rPr>
      <w:fldChar w:fldCharType="separate"/>
    </w:r>
    <w:r w:rsidR="004B1BF1">
      <w:rPr>
        <w:rStyle w:val="PageNumber"/>
        <w:rFonts w:ascii="Times New Roman" w:hAnsi="Times New Roman"/>
        <w:i/>
        <w:noProof/>
      </w:rPr>
      <w:t>15</w:t>
    </w:r>
    <w:r w:rsidRPr="00A826D5">
      <w:rPr>
        <w:rStyle w:val="PageNumber"/>
        <w:rFonts w:ascii="Times New Roman" w:hAnsi="Times New Roman"/>
        <w:i/>
      </w:rPr>
      <w:fldChar w:fldCharType="end"/>
    </w:r>
    <w:r w:rsidRPr="00A826D5">
      <w:rPr>
        <w:rStyle w:val="PageNumber"/>
        <w:rFonts w:ascii="Times New Roman" w:hAnsi="Times New Roman"/>
        <w:i/>
      </w:rPr>
      <w:t xml:space="preserve"> of </w:t>
    </w:r>
    <w:r w:rsidRPr="00A826D5">
      <w:rPr>
        <w:rStyle w:val="PageNumber"/>
        <w:rFonts w:ascii="Times New Roman" w:hAnsi="Times New Roman"/>
        <w:i/>
      </w:rPr>
      <w:fldChar w:fldCharType="begin"/>
    </w:r>
    <w:r w:rsidRPr="00A826D5">
      <w:rPr>
        <w:rStyle w:val="PageNumber"/>
        <w:rFonts w:ascii="Times New Roman" w:hAnsi="Times New Roman"/>
        <w:i/>
      </w:rPr>
      <w:instrText xml:space="preserve"> NUMPAGES </w:instrText>
    </w:r>
    <w:r w:rsidRPr="00A826D5">
      <w:rPr>
        <w:rStyle w:val="PageNumber"/>
        <w:rFonts w:ascii="Times New Roman" w:hAnsi="Times New Roman"/>
        <w:i/>
      </w:rPr>
      <w:fldChar w:fldCharType="separate"/>
    </w:r>
    <w:r w:rsidR="004B1BF1">
      <w:rPr>
        <w:rStyle w:val="PageNumber"/>
        <w:rFonts w:ascii="Times New Roman" w:hAnsi="Times New Roman"/>
        <w:i/>
        <w:noProof/>
      </w:rPr>
      <w:t>15</w:t>
    </w:r>
    <w:r w:rsidRPr="00A826D5">
      <w:rPr>
        <w:rStyle w:val="PageNumber"/>
        <w:rFonts w:ascii="Times New Roman" w:hAnsi="Times New Roman"/>
        <w:i/>
      </w:rPr>
      <w:fldChar w:fldCharType="end"/>
    </w:r>
    <w:r>
      <w:rPr>
        <w:rStyle w:val="PageNumber"/>
        <w:rFonts w:ascii="Times New Roman" w:hAnsi="Times New Roman"/>
      </w:rPr>
      <w:tab/>
    </w:r>
    <w:r w:rsidR="00A42C04">
      <w:rPr>
        <w:rStyle w:val="PageNumber"/>
        <w:rFonts w:ascii="Times New Roman" w:hAnsi="Times New Roman" w:cs="Times New Roman"/>
        <w:i/>
      </w:rPr>
      <w:t>March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8D97" w14:textId="26695778" w:rsidR="006E52B6" w:rsidRPr="00A826D5" w:rsidRDefault="006E52B6" w:rsidP="00A826D5">
    <w:pPr>
      <w:pStyle w:val="Footer"/>
      <w:tabs>
        <w:tab w:val="clear" w:pos="4320"/>
        <w:tab w:val="clear" w:pos="8640"/>
        <w:tab w:val="center" w:pos="4680"/>
        <w:tab w:val="right" w:pos="9360"/>
      </w:tabs>
      <w:jc w:val="right"/>
      <w:rPr>
        <w:rFonts w:ascii="Times New Roman" w:hAnsi="Times New Roman" w:cs="Times New Roman"/>
        <w:i/>
      </w:rPr>
    </w:pPr>
    <w:r>
      <w:rPr>
        <w:rFonts w:ascii="Times New Roman" w:hAnsi="Times New Roman" w:cs="Times New Roman"/>
        <w:i/>
      </w:rPr>
      <w:t>ANSAC</w:t>
    </w:r>
    <w:r w:rsidRPr="00A826D5">
      <w:rPr>
        <w:rFonts w:ascii="Times New Roman" w:hAnsi="Times New Roman" w:cs="Times New Roman"/>
        <w:i/>
      </w:rPr>
      <w:t xml:space="preserve"> PEV Evaluation Man</w:t>
    </w:r>
    <w:r>
      <w:rPr>
        <w:rFonts w:ascii="Times New Roman" w:hAnsi="Times New Roman" w:cs="Times New Roman"/>
        <w:i/>
      </w:rPr>
      <w:t xml:space="preserve">ual </w:t>
    </w:r>
    <w:r w:rsidR="00472FB4">
      <w:rPr>
        <w:rFonts w:ascii="Times New Roman" w:hAnsi="Times New Roman" w:cs="Times New Roman"/>
        <w:i/>
      </w:rPr>
      <w:t>S</w:t>
    </w:r>
    <w:r>
      <w:rPr>
        <w:rFonts w:ascii="Times New Roman" w:hAnsi="Times New Roman" w:cs="Times New Roman"/>
        <w:i/>
      </w:rPr>
      <w:t>102</w:t>
    </w:r>
    <w:r>
      <w:rPr>
        <w:rFonts w:ascii="Times New Roman" w:hAnsi="Times New Roman" w:cs="Times New Roman"/>
        <w:i/>
      </w:rPr>
      <w:tab/>
    </w:r>
    <w:r>
      <w:rPr>
        <w:rFonts w:ascii="Times New Roman" w:hAnsi="Times New Roman" w:cs="Times New Roman"/>
        <w:i/>
      </w:rPr>
      <w:tab/>
    </w:r>
    <w:r w:rsidR="00472FB4">
      <w:rPr>
        <w:rFonts w:ascii="Times New Roman" w:hAnsi="Times New Roman" w:cs="Times New Roman"/>
        <w:i/>
      </w:rPr>
      <w:t>March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5EFFB" w14:textId="77777777" w:rsidR="009B0C13" w:rsidRDefault="009B0C13">
      <w:r>
        <w:separator/>
      </w:r>
    </w:p>
  </w:footnote>
  <w:footnote w:type="continuationSeparator" w:id="0">
    <w:p w14:paraId="2FEF718F" w14:textId="77777777" w:rsidR="009B0C13" w:rsidRDefault="009B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35DE0" w14:textId="77777777" w:rsidR="006E52B6" w:rsidRDefault="006E52B6">
    <w:pPr>
      <w:pStyle w:val="Header"/>
      <w:tabs>
        <w:tab w:val="right" w:pos="7650"/>
      </w:tabs>
      <w:ind w:left="765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E9"/>
    <w:multiLevelType w:val="singleLevel"/>
    <w:tmpl w:val="C320419C"/>
    <w:lvl w:ilvl="0">
      <w:start w:val="1"/>
      <w:numFmt w:val="lowerLetter"/>
      <w:lvlText w:val="%1."/>
      <w:lvlJc w:val="left"/>
      <w:pPr>
        <w:tabs>
          <w:tab w:val="num" w:pos="1440"/>
        </w:tabs>
        <w:ind w:left="1440" w:hanging="720"/>
      </w:pPr>
      <w:rPr>
        <w:rFonts w:hint="default"/>
      </w:rPr>
    </w:lvl>
  </w:abstractNum>
  <w:abstractNum w:abstractNumId="1" w15:restartNumberingAfterBreak="0">
    <w:nsid w:val="011C503B"/>
    <w:multiLevelType w:val="singleLevel"/>
    <w:tmpl w:val="6A4C43E8"/>
    <w:lvl w:ilvl="0">
      <w:start w:val="1"/>
      <w:numFmt w:val="decimal"/>
      <w:lvlText w:val="%1."/>
      <w:lvlJc w:val="left"/>
      <w:pPr>
        <w:tabs>
          <w:tab w:val="num" w:pos="1440"/>
        </w:tabs>
        <w:ind w:left="1440" w:hanging="720"/>
      </w:pPr>
      <w:rPr>
        <w:rFonts w:hint="default"/>
      </w:rPr>
    </w:lvl>
  </w:abstractNum>
  <w:abstractNum w:abstractNumId="2" w15:restartNumberingAfterBreak="0">
    <w:nsid w:val="016D6175"/>
    <w:multiLevelType w:val="hybridMultilevel"/>
    <w:tmpl w:val="0E74DC5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A687B"/>
    <w:multiLevelType w:val="hybridMultilevel"/>
    <w:tmpl w:val="08D64DE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FC4420"/>
    <w:multiLevelType w:val="hybridMultilevel"/>
    <w:tmpl w:val="6D8279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767B22"/>
    <w:multiLevelType w:val="hybridMultilevel"/>
    <w:tmpl w:val="416C472C"/>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0356E"/>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22721D0"/>
    <w:multiLevelType w:val="singleLevel"/>
    <w:tmpl w:val="9BC8C2E6"/>
    <w:lvl w:ilvl="0">
      <w:start w:val="1"/>
      <w:numFmt w:val="upperLetter"/>
      <w:lvlText w:val="%1."/>
      <w:lvlJc w:val="left"/>
      <w:pPr>
        <w:tabs>
          <w:tab w:val="num" w:pos="720"/>
        </w:tabs>
        <w:ind w:left="720" w:hanging="720"/>
      </w:pPr>
      <w:rPr>
        <w:rFonts w:hint="default"/>
        <w:b/>
      </w:rPr>
    </w:lvl>
  </w:abstractNum>
  <w:abstractNum w:abstractNumId="8" w15:restartNumberingAfterBreak="0">
    <w:nsid w:val="1388752D"/>
    <w:multiLevelType w:val="hybridMultilevel"/>
    <w:tmpl w:val="46E2CB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70241"/>
    <w:multiLevelType w:val="hybridMultilevel"/>
    <w:tmpl w:val="68B20D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992179"/>
    <w:multiLevelType w:val="singleLevel"/>
    <w:tmpl w:val="A73ACD64"/>
    <w:lvl w:ilvl="0">
      <w:start w:val="1"/>
      <w:numFmt w:val="decimal"/>
      <w:lvlText w:val="%1."/>
      <w:lvlJc w:val="left"/>
      <w:pPr>
        <w:tabs>
          <w:tab w:val="num" w:pos="1440"/>
        </w:tabs>
        <w:ind w:left="1440" w:hanging="720"/>
      </w:pPr>
      <w:rPr>
        <w:rFonts w:hint="default"/>
      </w:rPr>
    </w:lvl>
  </w:abstractNum>
  <w:abstractNum w:abstractNumId="11" w15:restartNumberingAfterBreak="0">
    <w:nsid w:val="18EC3FFB"/>
    <w:multiLevelType w:val="hybridMultilevel"/>
    <w:tmpl w:val="231673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E92CF5"/>
    <w:multiLevelType w:val="singleLevel"/>
    <w:tmpl w:val="CDAA7CDA"/>
    <w:lvl w:ilvl="0">
      <w:start w:val="2"/>
      <w:numFmt w:val="upperRoman"/>
      <w:lvlText w:val="%1."/>
      <w:lvlJc w:val="left"/>
      <w:pPr>
        <w:tabs>
          <w:tab w:val="num" w:pos="720"/>
        </w:tabs>
        <w:ind w:left="720" w:hanging="720"/>
      </w:pPr>
      <w:rPr>
        <w:rFonts w:hint="default"/>
        <w:b/>
      </w:rPr>
    </w:lvl>
  </w:abstractNum>
  <w:abstractNum w:abstractNumId="13" w15:restartNumberingAfterBreak="0">
    <w:nsid w:val="1F41391A"/>
    <w:multiLevelType w:val="singleLevel"/>
    <w:tmpl w:val="9CC828C8"/>
    <w:lvl w:ilvl="0">
      <w:start w:val="1"/>
      <w:numFmt w:val="lowerLetter"/>
      <w:lvlText w:val="%1."/>
      <w:lvlJc w:val="left"/>
      <w:pPr>
        <w:tabs>
          <w:tab w:val="num" w:pos="1440"/>
        </w:tabs>
        <w:ind w:left="1440" w:hanging="720"/>
      </w:pPr>
      <w:rPr>
        <w:rFonts w:hint="default"/>
      </w:rPr>
    </w:lvl>
  </w:abstractNum>
  <w:abstractNum w:abstractNumId="14" w15:restartNumberingAfterBreak="0">
    <w:nsid w:val="1F540608"/>
    <w:multiLevelType w:val="singleLevel"/>
    <w:tmpl w:val="14A453FE"/>
    <w:lvl w:ilvl="0">
      <w:start w:val="1"/>
      <w:numFmt w:val="lowerLetter"/>
      <w:lvlText w:val="%1."/>
      <w:lvlJc w:val="left"/>
      <w:pPr>
        <w:tabs>
          <w:tab w:val="num" w:pos="2160"/>
        </w:tabs>
        <w:ind w:left="2160" w:hanging="720"/>
      </w:pPr>
      <w:rPr>
        <w:rFonts w:hint="default"/>
      </w:rPr>
    </w:lvl>
  </w:abstractNum>
  <w:abstractNum w:abstractNumId="15" w15:restartNumberingAfterBreak="0">
    <w:nsid w:val="1FAF294A"/>
    <w:multiLevelType w:val="hybridMultilevel"/>
    <w:tmpl w:val="8224066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029E2"/>
    <w:multiLevelType w:val="hybridMultilevel"/>
    <w:tmpl w:val="0234BF36"/>
    <w:lvl w:ilvl="0" w:tplc="9B906886">
      <w:start w:val="1"/>
      <w:numFmt w:val="bullet"/>
      <w:lvlText w:val=""/>
      <w:lvlJc w:val="left"/>
      <w:pPr>
        <w:tabs>
          <w:tab w:val="num" w:pos="720"/>
        </w:tabs>
        <w:ind w:left="720" w:hanging="360"/>
      </w:pPr>
      <w:rPr>
        <w:rFonts w:ascii="Symbol" w:hAnsi="Symbol"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27031F"/>
    <w:multiLevelType w:val="hybridMultilevel"/>
    <w:tmpl w:val="CAFA8B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4442B6"/>
    <w:multiLevelType w:val="hybridMultilevel"/>
    <w:tmpl w:val="231673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CC11C7F"/>
    <w:multiLevelType w:val="hybridMultilevel"/>
    <w:tmpl w:val="B51457FC"/>
    <w:lvl w:ilvl="0" w:tplc="0409000F">
      <w:start w:val="1"/>
      <w:numFmt w:val="decimal"/>
      <w:lvlText w:val="%1."/>
      <w:lvlJc w:val="left"/>
      <w:pPr>
        <w:tabs>
          <w:tab w:val="num" w:pos="720"/>
        </w:tabs>
        <w:ind w:left="720" w:hanging="360"/>
      </w:pPr>
      <w:rPr>
        <w:rFonts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332925"/>
    <w:multiLevelType w:val="hybridMultilevel"/>
    <w:tmpl w:val="3134DD7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DA26232"/>
    <w:multiLevelType w:val="singleLevel"/>
    <w:tmpl w:val="1496FF18"/>
    <w:lvl w:ilvl="0">
      <w:start w:val="1"/>
      <w:numFmt w:val="lowerLetter"/>
      <w:lvlText w:val="%1."/>
      <w:lvlJc w:val="left"/>
      <w:pPr>
        <w:tabs>
          <w:tab w:val="num" w:pos="1080"/>
        </w:tabs>
        <w:ind w:left="1080" w:hanging="360"/>
      </w:pPr>
      <w:rPr>
        <w:rFonts w:hint="default"/>
      </w:rPr>
    </w:lvl>
  </w:abstractNum>
  <w:abstractNum w:abstractNumId="22" w15:restartNumberingAfterBreak="0">
    <w:nsid w:val="2DD050D1"/>
    <w:multiLevelType w:val="hybridMultilevel"/>
    <w:tmpl w:val="2AE0397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C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2F9C3EA6"/>
    <w:multiLevelType w:val="singleLevel"/>
    <w:tmpl w:val="288604B2"/>
    <w:lvl w:ilvl="0">
      <w:start w:val="2"/>
      <w:numFmt w:val="upperRoman"/>
      <w:lvlText w:val="%1."/>
      <w:lvlJc w:val="left"/>
      <w:pPr>
        <w:tabs>
          <w:tab w:val="num" w:pos="720"/>
        </w:tabs>
        <w:ind w:left="720" w:hanging="720"/>
      </w:pPr>
      <w:rPr>
        <w:rFonts w:hint="default"/>
        <w:b/>
      </w:rPr>
    </w:lvl>
  </w:abstractNum>
  <w:abstractNum w:abstractNumId="25" w15:restartNumberingAfterBreak="0">
    <w:nsid w:val="2FF50D09"/>
    <w:multiLevelType w:val="hybridMultilevel"/>
    <w:tmpl w:val="785E3B1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4D319E"/>
    <w:multiLevelType w:val="hybridMultilevel"/>
    <w:tmpl w:val="668803B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4F0196"/>
    <w:multiLevelType w:val="singleLevel"/>
    <w:tmpl w:val="8ADECA92"/>
    <w:lvl w:ilvl="0">
      <w:start w:val="1"/>
      <w:numFmt w:val="lowerLetter"/>
      <w:lvlText w:val="%1."/>
      <w:lvlJc w:val="left"/>
      <w:pPr>
        <w:tabs>
          <w:tab w:val="num" w:pos="1080"/>
        </w:tabs>
        <w:ind w:left="1080" w:hanging="360"/>
      </w:pPr>
      <w:rPr>
        <w:rFonts w:hint="default"/>
      </w:rPr>
    </w:lvl>
  </w:abstractNum>
  <w:abstractNum w:abstractNumId="28" w15:restartNumberingAfterBreak="0">
    <w:nsid w:val="38182048"/>
    <w:multiLevelType w:val="singleLevel"/>
    <w:tmpl w:val="04090013"/>
    <w:lvl w:ilvl="0">
      <w:start w:val="3"/>
      <w:numFmt w:val="upperRoman"/>
      <w:lvlText w:val="%1."/>
      <w:lvlJc w:val="left"/>
      <w:pPr>
        <w:tabs>
          <w:tab w:val="num" w:pos="720"/>
        </w:tabs>
        <w:ind w:left="720" w:hanging="720"/>
      </w:pPr>
      <w:rPr>
        <w:rFonts w:hint="default"/>
      </w:rPr>
    </w:lvl>
  </w:abstractNum>
  <w:abstractNum w:abstractNumId="29" w15:restartNumberingAfterBreak="0">
    <w:nsid w:val="38CC18F4"/>
    <w:multiLevelType w:val="singleLevel"/>
    <w:tmpl w:val="F9721FE6"/>
    <w:lvl w:ilvl="0">
      <w:start w:val="1"/>
      <w:numFmt w:val="decimal"/>
      <w:lvlText w:val="%1."/>
      <w:lvlJc w:val="left"/>
      <w:pPr>
        <w:tabs>
          <w:tab w:val="num" w:pos="1440"/>
        </w:tabs>
        <w:ind w:left="1440" w:hanging="720"/>
      </w:pPr>
      <w:rPr>
        <w:rFonts w:hint="default"/>
      </w:rPr>
    </w:lvl>
  </w:abstractNum>
  <w:abstractNum w:abstractNumId="30" w15:restartNumberingAfterBreak="0">
    <w:nsid w:val="3BFB4E64"/>
    <w:multiLevelType w:val="singleLevel"/>
    <w:tmpl w:val="B45CA774"/>
    <w:lvl w:ilvl="0">
      <w:start w:val="1"/>
      <w:numFmt w:val="decimal"/>
      <w:lvlText w:val="%1."/>
      <w:lvlJc w:val="left"/>
      <w:pPr>
        <w:tabs>
          <w:tab w:val="num" w:pos="720"/>
        </w:tabs>
        <w:ind w:left="720" w:hanging="360"/>
      </w:pPr>
      <w:rPr>
        <w:rFonts w:hint="default"/>
      </w:rPr>
    </w:lvl>
  </w:abstractNum>
  <w:abstractNum w:abstractNumId="31" w15:restartNumberingAfterBreak="0">
    <w:nsid w:val="3D6E54D1"/>
    <w:multiLevelType w:val="hybridMultilevel"/>
    <w:tmpl w:val="50E49E48"/>
    <w:lvl w:ilvl="0" w:tplc="9CA85134">
      <w:start w:val="1"/>
      <w:numFmt w:val="lowerLetter"/>
      <w:lvlText w:val="%1. "/>
      <w:lvlJc w:val="left"/>
      <w:pPr>
        <w:tabs>
          <w:tab w:val="num" w:pos="720"/>
        </w:tabs>
        <w:ind w:left="720" w:hanging="360"/>
      </w:pPr>
      <w:rPr>
        <w:rFonts w:ascii="Times New Roman" w:hAnsi="Times New Roman" w:hint="default"/>
        <w:b w:val="0"/>
        <w:i w:val="0"/>
        <w:color w:val="auto"/>
        <w:sz w:val="24"/>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DC44305"/>
    <w:multiLevelType w:val="hybridMultilevel"/>
    <w:tmpl w:val="B720BB7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ECA0B58"/>
    <w:multiLevelType w:val="singleLevel"/>
    <w:tmpl w:val="A86CB818"/>
    <w:lvl w:ilvl="0">
      <w:start w:val="1"/>
      <w:numFmt w:val="decimal"/>
      <w:lvlText w:val="%1."/>
      <w:lvlJc w:val="left"/>
      <w:pPr>
        <w:tabs>
          <w:tab w:val="num" w:pos="360"/>
        </w:tabs>
        <w:ind w:left="360" w:hanging="360"/>
      </w:pPr>
      <w:rPr>
        <w:rFonts w:hint="default"/>
        <w:i/>
      </w:rPr>
    </w:lvl>
  </w:abstractNum>
  <w:abstractNum w:abstractNumId="34" w15:restartNumberingAfterBreak="0">
    <w:nsid w:val="409B4731"/>
    <w:multiLevelType w:val="singleLevel"/>
    <w:tmpl w:val="E7FC30F2"/>
    <w:lvl w:ilvl="0">
      <w:start w:val="1"/>
      <w:numFmt w:val="upperLetter"/>
      <w:lvlText w:val="%1."/>
      <w:lvlJc w:val="left"/>
      <w:pPr>
        <w:tabs>
          <w:tab w:val="num" w:pos="720"/>
        </w:tabs>
        <w:ind w:left="720" w:hanging="720"/>
      </w:pPr>
      <w:rPr>
        <w:rFonts w:hint="default"/>
      </w:rPr>
    </w:lvl>
  </w:abstractNum>
  <w:abstractNum w:abstractNumId="35" w15:restartNumberingAfterBreak="0">
    <w:nsid w:val="42EE59A1"/>
    <w:multiLevelType w:val="singleLevel"/>
    <w:tmpl w:val="7B2A6690"/>
    <w:lvl w:ilvl="0">
      <w:start w:val="1"/>
      <w:numFmt w:val="upperRoman"/>
      <w:lvlText w:val="%1."/>
      <w:lvlJc w:val="left"/>
      <w:pPr>
        <w:tabs>
          <w:tab w:val="num" w:pos="720"/>
        </w:tabs>
        <w:ind w:left="720" w:hanging="720"/>
      </w:pPr>
      <w:rPr>
        <w:rFonts w:hint="default"/>
        <w:b/>
      </w:rPr>
    </w:lvl>
  </w:abstractNum>
  <w:abstractNum w:abstractNumId="36" w15:restartNumberingAfterBreak="0">
    <w:nsid w:val="4BA420EC"/>
    <w:multiLevelType w:val="singleLevel"/>
    <w:tmpl w:val="04090013"/>
    <w:lvl w:ilvl="0">
      <w:start w:val="3"/>
      <w:numFmt w:val="upperRoman"/>
      <w:lvlText w:val="%1."/>
      <w:lvlJc w:val="left"/>
      <w:pPr>
        <w:tabs>
          <w:tab w:val="num" w:pos="720"/>
        </w:tabs>
        <w:ind w:left="720" w:hanging="720"/>
      </w:pPr>
      <w:rPr>
        <w:rFonts w:hint="default"/>
      </w:rPr>
    </w:lvl>
  </w:abstractNum>
  <w:abstractNum w:abstractNumId="37" w15:restartNumberingAfterBreak="0">
    <w:nsid w:val="4EC53099"/>
    <w:multiLevelType w:val="singleLevel"/>
    <w:tmpl w:val="4E4A05B0"/>
    <w:lvl w:ilvl="0">
      <w:start w:val="2"/>
      <w:numFmt w:val="upperRoman"/>
      <w:lvlText w:val="%1."/>
      <w:lvlJc w:val="left"/>
      <w:pPr>
        <w:tabs>
          <w:tab w:val="num" w:pos="720"/>
        </w:tabs>
        <w:ind w:left="720" w:hanging="720"/>
      </w:pPr>
      <w:rPr>
        <w:rFonts w:hint="default"/>
        <w:b/>
      </w:rPr>
    </w:lvl>
  </w:abstractNum>
  <w:abstractNum w:abstractNumId="38" w15:restartNumberingAfterBreak="0">
    <w:nsid w:val="507145FB"/>
    <w:multiLevelType w:val="singleLevel"/>
    <w:tmpl w:val="BEB8189A"/>
    <w:lvl w:ilvl="0">
      <w:start w:val="1"/>
      <w:numFmt w:val="lowerLetter"/>
      <w:lvlText w:val="%1."/>
      <w:lvlJc w:val="left"/>
      <w:pPr>
        <w:tabs>
          <w:tab w:val="num" w:pos="1080"/>
        </w:tabs>
        <w:ind w:left="1080" w:hanging="360"/>
      </w:pPr>
      <w:rPr>
        <w:rFonts w:hint="default"/>
      </w:rPr>
    </w:lvl>
  </w:abstractNum>
  <w:abstractNum w:abstractNumId="39" w15:restartNumberingAfterBreak="0">
    <w:nsid w:val="54352CFE"/>
    <w:multiLevelType w:val="hybridMultilevel"/>
    <w:tmpl w:val="8CA8B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DB1FD9"/>
    <w:multiLevelType w:val="hybridMultilevel"/>
    <w:tmpl w:val="8682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C406E6"/>
    <w:multiLevelType w:val="hybridMultilevel"/>
    <w:tmpl w:val="C2B2D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0F789A"/>
    <w:multiLevelType w:val="hybridMultilevel"/>
    <w:tmpl w:val="EAF08084"/>
    <w:lvl w:ilvl="0" w:tplc="E7FC30F2">
      <w:start w:val="1"/>
      <w:numFmt w:val="upperLetter"/>
      <w:lvlText w:val="%1."/>
      <w:lvlJc w:val="left"/>
      <w:pPr>
        <w:tabs>
          <w:tab w:val="num" w:pos="720"/>
        </w:tabs>
        <w:ind w:left="720" w:hanging="360"/>
      </w:pPr>
      <w:rPr>
        <w:rFonts w:hint="default"/>
      </w:rPr>
    </w:lvl>
    <w:lvl w:ilvl="1" w:tplc="73B0AA14" w:tentative="1">
      <w:start w:val="1"/>
      <w:numFmt w:val="bullet"/>
      <w:lvlText w:val="o"/>
      <w:lvlJc w:val="left"/>
      <w:pPr>
        <w:tabs>
          <w:tab w:val="num" w:pos="1440"/>
        </w:tabs>
        <w:ind w:left="1440" w:hanging="360"/>
      </w:pPr>
      <w:rPr>
        <w:rFonts w:ascii="Courier New" w:hAnsi="Courier New" w:cs="Lucida Bright" w:hint="default"/>
      </w:rPr>
    </w:lvl>
    <w:lvl w:ilvl="2" w:tplc="57F0208E" w:tentative="1">
      <w:start w:val="1"/>
      <w:numFmt w:val="bullet"/>
      <w:lvlText w:val=""/>
      <w:lvlJc w:val="left"/>
      <w:pPr>
        <w:tabs>
          <w:tab w:val="num" w:pos="2160"/>
        </w:tabs>
        <w:ind w:left="2160" w:hanging="360"/>
      </w:pPr>
      <w:rPr>
        <w:rFonts w:ascii="Wingdings" w:hAnsi="Wingdings" w:hint="default"/>
      </w:rPr>
    </w:lvl>
    <w:lvl w:ilvl="3" w:tplc="686A37D0" w:tentative="1">
      <w:start w:val="1"/>
      <w:numFmt w:val="bullet"/>
      <w:lvlText w:val=""/>
      <w:lvlJc w:val="left"/>
      <w:pPr>
        <w:tabs>
          <w:tab w:val="num" w:pos="2880"/>
        </w:tabs>
        <w:ind w:left="2880" w:hanging="360"/>
      </w:pPr>
      <w:rPr>
        <w:rFonts w:ascii="Symbol" w:hAnsi="Symbol" w:hint="default"/>
      </w:rPr>
    </w:lvl>
    <w:lvl w:ilvl="4" w:tplc="8D103212" w:tentative="1">
      <w:start w:val="1"/>
      <w:numFmt w:val="bullet"/>
      <w:lvlText w:val="o"/>
      <w:lvlJc w:val="left"/>
      <w:pPr>
        <w:tabs>
          <w:tab w:val="num" w:pos="3600"/>
        </w:tabs>
        <w:ind w:left="3600" w:hanging="360"/>
      </w:pPr>
      <w:rPr>
        <w:rFonts w:ascii="Courier New" w:hAnsi="Courier New" w:cs="Lucida Bright" w:hint="default"/>
      </w:rPr>
    </w:lvl>
    <w:lvl w:ilvl="5" w:tplc="53F2BDD4" w:tentative="1">
      <w:start w:val="1"/>
      <w:numFmt w:val="bullet"/>
      <w:lvlText w:val=""/>
      <w:lvlJc w:val="left"/>
      <w:pPr>
        <w:tabs>
          <w:tab w:val="num" w:pos="4320"/>
        </w:tabs>
        <w:ind w:left="4320" w:hanging="360"/>
      </w:pPr>
      <w:rPr>
        <w:rFonts w:ascii="Wingdings" w:hAnsi="Wingdings" w:hint="default"/>
      </w:rPr>
    </w:lvl>
    <w:lvl w:ilvl="6" w:tplc="F06E3C3C" w:tentative="1">
      <w:start w:val="1"/>
      <w:numFmt w:val="bullet"/>
      <w:lvlText w:val=""/>
      <w:lvlJc w:val="left"/>
      <w:pPr>
        <w:tabs>
          <w:tab w:val="num" w:pos="5040"/>
        </w:tabs>
        <w:ind w:left="5040" w:hanging="360"/>
      </w:pPr>
      <w:rPr>
        <w:rFonts w:ascii="Symbol" w:hAnsi="Symbol" w:hint="default"/>
      </w:rPr>
    </w:lvl>
    <w:lvl w:ilvl="7" w:tplc="216EF5B4" w:tentative="1">
      <w:start w:val="1"/>
      <w:numFmt w:val="bullet"/>
      <w:lvlText w:val="o"/>
      <w:lvlJc w:val="left"/>
      <w:pPr>
        <w:tabs>
          <w:tab w:val="num" w:pos="5760"/>
        </w:tabs>
        <w:ind w:left="5760" w:hanging="360"/>
      </w:pPr>
      <w:rPr>
        <w:rFonts w:ascii="Courier New" w:hAnsi="Courier New" w:cs="Lucida Bright" w:hint="default"/>
      </w:rPr>
    </w:lvl>
    <w:lvl w:ilvl="8" w:tplc="812E427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D74A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4" w15:restartNumberingAfterBreak="0">
    <w:nsid w:val="66DA06F6"/>
    <w:multiLevelType w:val="hybridMultilevel"/>
    <w:tmpl w:val="71F64B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0B47807"/>
    <w:multiLevelType w:val="hybridMultilevel"/>
    <w:tmpl w:val="F13EA18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42190B"/>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7" w15:restartNumberingAfterBreak="0">
    <w:nsid w:val="7B872BE4"/>
    <w:multiLevelType w:val="hybridMultilevel"/>
    <w:tmpl w:val="23A6FDC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941F17"/>
    <w:multiLevelType w:val="singleLevel"/>
    <w:tmpl w:val="BC5250DE"/>
    <w:lvl w:ilvl="0">
      <w:start w:val="1"/>
      <w:numFmt w:val="decimal"/>
      <w:lvlText w:val="%1)"/>
      <w:lvlJc w:val="left"/>
      <w:pPr>
        <w:tabs>
          <w:tab w:val="num" w:pos="1080"/>
        </w:tabs>
        <w:ind w:left="1080" w:hanging="360"/>
      </w:pPr>
      <w:rPr>
        <w:rFonts w:hint="default"/>
      </w:rPr>
    </w:lvl>
  </w:abstractNum>
  <w:num w:numId="1" w16cid:durableId="1033993969">
    <w:abstractNumId w:val="46"/>
  </w:num>
  <w:num w:numId="2" w16cid:durableId="1773166491">
    <w:abstractNumId w:val="43"/>
  </w:num>
  <w:num w:numId="3" w16cid:durableId="1483740334">
    <w:abstractNumId w:val="23"/>
  </w:num>
  <w:num w:numId="4" w16cid:durableId="1707831319">
    <w:abstractNumId w:val="35"/>
  </w:num>
  <w:num w:numId="5" w16cid:durableId="885529881">
    <w:abstractNumId w:val="12"/>
  </w:num>
  <w:num w:numId="6" w16cid:durableId="1606496937">
    <w:abstractNumId w:val="24"/>
  </w:num>
  <w:num w:numId="7" w16cid:durableId="594753976">
    <w:abstractNumId w:val="37"/>
  </w:num>
  <w:num w:numId="8" w16cid:durableId="613097467">
    <w:abstractNumId w:val="34"/>
  </w:num>
  <w:num w:numId="9" w16cid:durableId="854073391">
    <w:abstractNumId w:val="13"/>
  </w:num>
  <w:num w:numId="10" w16cid:durableId="1208446654">
    <w:abstractNumId w:val="48"/>
  </w:num>
  <w:num w:numId="11" w16cid:durableId="2060590697">
    <w:abstractNumId w:val="30"/>
  </w:num>
  <w:num w:numId="12" w16cid:durableId="1189373577">
    <w:abstractNumId w:val="27"/>
  </w:num>
  <w:num w:numId="13" w16cid:durableId="630598296">
    <w:abstractNumId w:val="38"/>
  </w:num>
  <w:num w:numId="14" w16cid:durableId="1441605883">
    <w:abstractNumId w:val="21"/>
  </w:num>
  <w:num w:numId="15" w16cid:durableId="1156342826">
    <w:abstractNumId w:val="14"/>
  </w:num>
  <w:num w:numId="16" w16cid:durableId="100079141">
    <w:abstractNumId w:val="36"/>
  </w:num>
  <w:num w:numId="17" w16cid:durableId="1142162810">
    <w:abstractNumId w:val="28"/>
  </w:num>
  <w:num w:numId="18" w16cid:durableId="1482228989">
    <w:abstractNumId w:val="7"/>
  </w:num>
  <w:num w:numId="19" w16cid:durableId="1987320619">
    <w:abstractNumId w:val="29"/>
  </w:num>
  <w:num w:numId="20" w16cid:durableId="1497769919">
    <w:abstractNumId w:val="10"/>
  </w:num>
  <w:num w:numId="21" w16cid:durableId="174466449">
    <w:abstractNumId w:val="1"/>
  </w:num>
  <w:num w:numId="22" w16cid:durableId="250966493">
    <w:abstractNumId w:val="33"/>
  </w:num>
  <w:num w:numId="23" w16cid:durableId="1670133967">
    <w:abstractNumId w:val="0"/>
  </w:num>
  <w:num w:numId="24" w16cid:durableId="1898587616">
    <w:abstractNumId w:val="6"/>
  </w:num>
  <w:num w:numId="25" w16cid:durableId="772242018">
    <w:abstractNumId w:val="31"/>
  </w:num>
  <w:num w:numId="26" w16cid:durableId="1452940460">
    <w:abstractNumId w:val="16"/>
  </w:num>
  <w:num w:numId="27" w16cid:durableId="917640123">
    <w:abstractNumId w:val="20"/>
  </w:num>
  <w:num w:numId="28" w16cid:durableId="1219248439">
    <w:abstractNumId w:val="4"/>
  </w:num>
  <w:num w:numId="29" w16cid:durableId="1223786048">
    <w:abstractNumId w:val="9"/>
  </w:num>
  <w:num w:numId="30" w16cid:durableId="1648127838">
    <w:abstractNumId w:val="3"/>
  </w:num>
  <w:num w:numId="31" w16cid:durableId="313262872">
    <w:abstractNumId w:val="32"/>
  </w:num>
  <w:num w:numId="32" w16cid:durableId="1297564649">
    <w:abstractNumId w:val="44"/>
  </w:num>
  <w:num w:numId="33" w16cid:durableId="105662567">
    <w:abstractNumId w:val="18"/>
  </w:num>
  <w:num w:numId="34" w16cid:durableId="1030574646">
    <w:abstractNumId w:val="11"/>
  </w:num>
  <w:num w:numId="35" w16cid:durableId="278073886">
    <w:abstractNumId w:val="17"/>
  </w:num>
  <w:num w:numId="36" w16cid:durableId="260138969">
    <w:abstractNumId w:val="22"/>
  </w:num>
  <w:num w:numId="37" w16cid:durableId="598373351">
    <w:abstractNumId w:val="15"/>
  </w:num>
  <w:num w:numId="38" w16cid:durableId="2031058274">
    <w:abstractNumId w:val="8"/>
  </w:num>
  <w:num w:numId="39" w16cid:durableId="1355497147">
    <w:abstractNumId w:val="2"/>
  </w:num>
  <w:num w:numId="40" w16cid:durableId="286860443">
    <w:abstractNumId w:val="47"/>
  </w:num>
  <w:num w:numId="41" w16cid:durableId="179902616">
    <w:abstractNumId w:val="25"/>
  </w:num>
  <w:num w:numId="42" w16cid:durableId="358092646">
    <w:abstractNumId w:val="45"/>
  </w:num>
  <w:num w:numId="43" w16cid:durableId="1608154509">
    <w:abstractNumId w:val="26"/>
  </w:num>
  <w:num w:numId="44" w16cid:durableId="537863515">
    <w:abstractNumId w:val="5"/>
  </w:num>
  <w:num w:numId="45" w16cid:durableId="232131568">
    <w:abstractNumId w:val="39"/>
  </w:num>
  <w:num w:numId="46" w16cid:durableId="419646556">
    <w:abstractNumId w:val="41"/>
  </w:num>
  <w:num w:numId="47" w16cid:durableId="1328441739">
    <w:abstractNumId w:val="42"/>
  </w:num>
  <w:num w:numId="48" w16cid:durableId="1778214364">
    <w:abstractNumId w:val="19"/>
  </w:num>
  <w:num w:numId="49" w16cid:durableId="117384213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B6B"/>
    <w:rsid w:val="000078A0"/>
    <w:rsid w:val="000102FE"/>
    <w:rsid w:val="000275F5"/>
    <w:rsid w:val="000351C6"/>
    <w:rsid w:val="00042DAE"/>
    <w:rsid w:val="00045222"/>
    <w:rsid w:val="00047404"/>
    <w:rsid w:val="0005738A"/>
    <w:rsid w:val="00060EB7"/>
    <w:rsid w:val="000A046D"/>
    <w:rsid w:val="000B44B9"/>
    <w:rsid w:val="000B6FE7"/>
    <w:rsid w:val="000F2DD1"/>
    <w:rsid w:val="000F4EC8"/>
    <w:rsid w:val="00100E80"/>
    <w:rsid w:val="0012193F"/>
    <w:rsid w:val="001274CE"/>
    <w:rsid w:val="00134DDD"/>
    <w:rsid w:val="00144DAA"/>
    <w:rsid w:val="00157CB7"/>
    <w:rsid w:val="00165B2A"/>
    <w:rsid w:val="00186B78"/>
    <w:rsid w:val="00192147"/>
    <w:rsid w:val="0019243D"/>
    <w:rsid w:val="00195976"/>
    <w:rsid w:val="001C7C8B"/>
    <w:rsid w:val="001E72DB"/>
    <w:rsid w:val="001F0F5E"/>
    <w:rsid w:val="002022C8"/>
    <w:rsid w:val="00204BE0"/>
    <w:rsid w:val="00230746"/>
    <w:rsid w:val="00231791"/>
    <w:rsid w:val="00234215"/>
    <w:rsid w:val="002535E3"/>
    <w:rsid w:val="002665E4"/>
    <w:rsid w:val="00273B45"/>
    <w:rsid w:val="00295DB2"/>
    <w:rsid w:val="002C0300"/>
    <w:rsid w:val="002D08F2"/>
    <w:rsid w:val="002D0BBF"/>
    <w:rsid w:val="002D4E45"/>
    <w:rsid w:val="002D7262"/>
    <w:rsid w:val="002E0906"/>
    <w:rsid w:val="002E7EA7"/>
    <w:rsid w:val="00330CEF"/>
    <w:rsid w:val="00360920"/>
    <w:rsid w:val="003670D4"/>
    <w:rsid w:val="0037773E"/>
    <w:rsid w:val="00392F50"/>
    <w:rsid w:val="003B7E73"/>
    <w:rsid w:val="0041587D"/>
    <w:rsid w:val="004370EE"/>
    <w:rsid w:val="00446CB9"/>
    <w:rsid w:val="00454F67"/>
    <w:rsid w:val="004651D2"/>
    <w:rsid w:val="00472FB4"/>
    <w:rsid w:val="0047651C"/>
    <w:rsid w:val="00477697"/>
    <w:rsid w:val="004B1BF1"/>
    <w:rsid w:val="004C4749"/>
    <w:rsid w:val="00505994"/>
    <w:rsid w:val="00510179"/>
    <w:rsid w:val="00523FB3"/>
    <w:rsid w:val="00551111"/>
    <w:rsid w:val="00576D4D"/>
    <w:rsid w:val="00595EB1"/>
    <w:rsid w:val="005A6563"/>
    <w:rsid w:val="005B61A5"/>
    <w:rsid w:val="005D3E96"/>
    <w:rsid w:val="005E0F39"/>
    <w:rsid w:val="005F7227"/>
    <w:rsid w:val="005F74BC"/>
    <w:rsid w:val="0060512B"/>
    <w:rsid w:val="00610945"/>
    <w:rsid w:val="00633A1D"/>
    <w:rsid w:val="006539A2"/>
    <w:rsid w:val="00660C3F"/>
    <w:rsid w:val="00663EF0"/>
    <w:rsid w:val="00682B49"/>
    <w:rsid w:val="00683954"/>
    <w:rsid w:val="00690B7F"/>
    <w:rsid w:val="006C4575"/>
    <w:rsid w:val="006D7F61"/>
    <w:rsid w:val="006E37C1"/>
    <w:rsid w:val="006E52B6"/>
    <w:rsid w:val="00721921"/>
    <w:rsid w:val="00762779"/>
    <w:rsid w:val="0076529A"/>
    <w:rsid w:val="00772DF8"/>
    <w:rsid w:val="007B056E"/>
    <w:rsid w:val="007F6397"/>
    <w:rsid w:val="008420AC"/>
    <w:rsid w:val="00854A3E"/>
    <w:rsid w:val="00862F7F"/>
    <w:rsid w:val="008B65D2"/>
    <w:rsid w:val="008C3563"/>
    <w:rsid w:val="008E65DE"/>
    <w:rsid w:val="008E75CA"/>
    <w:rsid w:val="00915C8F"/>
    <w:rsid w:val="00924103"/>
    <w:rsid w:val="00962230"/>
    <w:rsid w:val="00991CEE"/>
    <w:rsid w:val="009A75CA"/>
    <w:rsid w:val="009B0C13"/>
    <w:rsid w:val="009B59F2"/>
    <w:rsid w:val="009D0979"/>
    <w:rsid w:val="00A10AD4"/>
    <w:rsid w:val="00A171BD"/>
    <w:rsid w:val="00A42C04"/>
    <w:rsid w:val="00A438A5"/>
    <w:rsid w:val="00A52C79"/>
    <w:rsid w:val="00A536EF"/>
    <w:rsid w:val="00A56DFE"/>
    <w:rsid w:val="00A65B0D"/>
    <w:rsid w:val="00A66FA5"/>
    <w:rsid w:val="00A77510"/>
    <w:rsid w:val="00A826D5"/>
    <w:rsid w:val="00A875D0"/>
    <w:rsid w:val="00AB6F8B"/>
    <w:rsid w:val="00AD6588"/>
    <w:rsid w:val="00AF46EC"/>
    <w:rsid w:val="00B05EB7"/>
    <w:rsid w:val="00B17311"/>
    <w:rsid w:val="00B30F57"/>
    <w:rsid w:val="00B36B9A"/>
    <w:rsid w:val="00B61265"/>
    <w:rsid w:val="00B61D60"/>
    <w:rsid w:val="00B66D77"/>
    <w:rsid w:val="00B73F34"/>
    <w:rsid w:val="00B9100B"/>
    <w:rsid w:val="00BA43FE"/>
    <w:rsid w:val="00BB13C6"/>
    <w:rsid w:val="00BB2C14"/>
    <w:rsid w:val="00BC2AE3"/>
    <w:rsid w:val="00BC6EC1"/>
    <w:rsid w:val="00BD134D"/>
    <w:rsid w:val="00BE28F8"/>
    <w:rsid w:val="00BE57B4"/>
    <w:rsid w:val="00BF5467"/>
    <w:rsid w:val="00C06BFE"/>
    <w:rsid w:val="00C072B8"/>
    <w:rsid w:val="00C10439"/>
    <w:rsid w:val="00C12235"/>
    <w:rsid w:val="00C12A1B"/>
    <w:rsid w:val="00C14558"/>
    <w:rsid w:val="00C1511B"/>
    <w:rsid w:val="00C4431E"/>
    <w:rsid w:val="00C448EF"/>
    <w:rsid w:val="00C44B6B"/>
    <w:rsid w:val="00C454A5"/>
    <w:rsid w:val="00C61E9F"/>
    <w:rsid w:val="00C644F3"/>
    <w:rsid w:val="00C67377"/>
    <w:rsid w:val="00D15BAD"/>
    <w:rsid w:val="00D17344"/>
    <w:rsid w:val="00D23F72"/>
    <w:rsid w:val="00D35A6C"/>
    <w:rsid w:val="00D425DF"/>
    <w:rsid w:val="00DC556E"/>
    <w:rsid w:val="00DD4856"/>
    <w:rsid w:val="00DE6127"/>
    <w:rsid w:val="00DF7266"/>
    <w:rsid w:val="00E04E6D"/>
    <w:rsid w:val="00E214FD"/>
    <w:rsid w:val="00E2560D"/>
    <w:rsid w:val="00E25DCF"/>
    <w:rsid w:val="00E46D21"/>
    <w:rsid w:val="00E473A4"/>
    <w:rsid w:val="00E474D5"/>
    <w:rsid w:val="00E63B85"/>
    <w:rsid w:val="00E704E0"/>
    <w:rsid w:val="00E70DB2"/>
    <w:rsid w:val="00E81177"/>
    <w:rsid w:val="00EA27B9"/>
    <w:rsid w:val="00EA28EE"/>
    <w:rsid w:val="00EA6C65"/>
    <w:rsid w:val="00EB40ED"/>
    <w:rsid w:val="00ED39C8"/>
    <w:rsid w:val="00ED3D8A"/>
    <w:rsid w:val="00ED6DD1"/>
    <w:rsid w:val="00EE1452"/>
    <w:rsid w:val="00EF0F3D"/>
    <w:rsid w:val="00EF5541"/>
    <w:rsid w:val="00F17749"/>
    <w:rsid w:val="00F42828"/>
    <w:rsid w:val="00F44EAC"/>
    <w:rsid w:val="00F954DF"/>
    <w:rsid w:val="00FA2615"/>
    <w:rsid w:val="00FA3524"/>
    <w:rsid w:val="00FA7E3B"/>
    <w:rsid w:val="00FB37E5"/>
    <w:rsid w:val="00FC1A3D"/>
    <w:rsid w:val="00FC7BEA"/>
    <w:rsid w:val="00FD475A"/>
    <w:rsid w:val="00FF1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71C9E"/>
  <w15:docId w15:val="{095C17DC-B366-4DA4-A7DD-0ADA88C8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ind w:firstLine="72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2160"/>
        <w:tab w:val="left" w:pos="4320"/>
      </w:tabs>
      <w:ind w:left="4320" w:hanging="4320"/>
    </w:pPr>
  </w:style>
  <w:style w:type="character" w:styleId="PageNumber">
    <w:name w:val="page number"/>
    <w:basedOn w:val="DefaultParagraphFont"/>
  </w:style>
  <w:style w:type="paragraph" w:styleId="BodyTextIndent2">
    <w:name w:val="Body Text Indent 2"/>
    <w:basedOn w:val="Normal"/>
    <w:pPr>
      <w:ind w:left="720" w:firstLine="720"/>
    </w:pPr>
  </w:style>
  <w:style w:type="character" w:customStyle="1" w:styleId="HeaderChar">
    <w:name w:val="Header Char"/>
    <w:link w:val="Header"/>
    <w:uiPriority w:val="99"/>
    <w:rsid w:val="00A826D5"/>
    <w:rPr>
      <w:rFonts w:ascii="Arial" w:hAnsi="Arial" w:cs="Arial"/>
      <w:sz w:val="24"/>
      <w:szCs w:val="24"/>
    </w:rPr>
  </w:style>
  <w:style w:type="paragraph" w:styleId="BalloonText">
    <w:name w:val="Balloon Text"/>
    <w:basedOn w:val="Normal"/>
    <w:link w:val="BalloonTextChar"/>
    <w:rsid w:val="00A826D5"/>
    <w:rPr>
      <w:rFonts w:ascii="Tahoma" w:hAnsi="Tahoma" w:cs="Tahoma"/>
      <w:sz w:val="16"/>
      <w:szCs w:val="16"/>
    </w:rPr>
  </w:style>
  <w:style w:type="character" w:customStyle="1" w:styleId="BalloonTextChar">
    <w:name w:val="Balloon Text Char"/>
    <w:link w:val="BalloonText"/>
    <w:rsid w:val="00A826D5"/>
    <w:rPr>
      <w:rFonts w:ascii="Tahoma" w:hAnsi="Tahoma" w:cs="Tahoma"/>
      <w:sz w:val="16"/>
      <w:szCs w:val="16"/>
    </w:rPr>
  </w:style>
  <w:style w:type="character" w:customStyle="1" w:styleId="FooterChar">
    <w:name w:val="Footer Char"/>
    <w:link w:val="Footer"/>
    <w:uiPriority w:val="99"/>
    <w:rsid w:val="00A826D5"/>
    <w:rPr>
      <w:rFonts w:ascii="Arial" w:hAnsi="Arial" w:cs="Arial"/>
      <w:sz w:val="24"/>
      <w:szCs w:val="24"/>
    </w:rPr>
  </w:style>
  <w:style w:type="table" w:styleId="TableGrid">
    <w:name w:val="Table Grid"/>
    <w:basedOn w:val="TableNormal"/>
    <w:rsid w:val="005D3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4749"/>
    <w:pPr>
      <w:ind w:left="720"/>
      <w:contextualSpacing/>
    </w:pPr>
  </w:style>
  <w:style w:type="character" w:styleId="CommentReference">
    <w:name w:val="annotation reference"/>
    <w:basedOn w:val="DefaultParagraphFont"/>
    <w:semiHidden/>
    <w:unhideWhenUsed/>
    <w:rsid w:val="00E2560D"/>
    <w:rPr>
      <w:sz w:val="16"/>
      <w:szCs w:val="16"/>
    </w:rPr>
  </w:style>
  <w:style w:type="paragraph" w:styleId="CommentText">
    <w:name w:val="annotation text"/>
    <w:basedOn w:val="Normal"/>
    <w:link w:val="CommentTextChar"/>
    <w:semiHidden/>
    <w:unhideWhenUsed/>
    <w:rsid w:val="00E2560D"/>
    <w:rPr>
      <w:sz w:val="20"/>
      <w:szCs w:val="20"/>
    </w:rPr>
  </w:style>
  <w:style w:type="character" w:customStyle="1" w:styleId="CommentTextChar">
    <w:name w:val="Comment Text Char"/>
    <w:basedOn w:val="DefaultParagraphFont"/>
    <w:link w:val="CommentText"/>
    <w:semiHidden/>
    <w:rsid w:val="00E2560D"/>
    <w:rPr>
      <w:rFonts w:ascii="Arial" w:hAnsi="Arial" w:cs="Arial"/>
    </w:rPr>
  </w:style>
  <w:style w:type="paragraph" w:styleId="CommentSubject">
    <w:name w:val="annotation subject"/>
    <w:basedOn w:val="CommentText"/>
    <w:next w:val="CommentText"/>
    <w:link w:val="CommentSubjectChar"/>
    <w:semiHidden/>
    <w:unhideWhenUsed/>
    <w:rsid w:val="00E2560D"/>
    <w:rPr>
      <w:b/>
      <w:bCs/>
    </w:rPr>
  </w:style>
  <w:style w:type="character" w:customStyle="1" w:styleId="CommentSubjectChar">
    <w:name w:val="Comment Subject Char"/>
    <w:basedOn w:val="CommentTextChar"/>
    <w:link w:val="CommentSubject"/>
    <w:semiHidden/>
    <w:rsid w:val="00E2560D"/>
    <w:rPr>
      <w:rFonts w:ascii="Arial" w:hAnsi="Arial" w:cs="Arial"/>
      <w:b/>
      <w:bCs/>
    </w:rPr>
  </w:style>
  <w:style w:type="paragraph" w:styleId="Revision">
    <w:name w:val="Revision"/>
    <w:hidden/>
    <w:uiPriority w:val="99"/>
    <w:semiHidden/>
    <w:rsid w:val="00854A3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050694-1D44-4EE4-A5FC-6E82099944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54FE29-6A7B-4CEB-953C-93F93F298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ACCABE-DDB8-47EA-BB68-AE23E5B78FA4}">
  <ds:schemaRefs>
    <ds:schemaRef ds:uri="http://schemas.openxmlformats.org/officeDocument/2006/bibliography"/>
  </ds:schemaRefs>
</ds:datastoreItem>
</file>

<file path=customXml/itemProps4.xml><?xml version="1.0" encoding="utf-8"?>
<ds:datastoreItem xmlns:ds="http://schemas.openxmlformats.org/officeDocument/2006/customXml" ds:itemID="{B558487F-EAAF-4EAA-95B5-8E07A333C0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4423</Words>
  <Characters>25213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Manual of Evaluation Process (R70)</vt:lpstr>
    </vt:vector>
  </TitlesOfParts>
  <Company>Toshiba</Company>
  <LinksUpToDate>false</LinksUpToDate>
  <CharactersWithSpaces>29577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Evaluation Process (R70)</dc:title>
  <dc:creator>Richard  Olawoyin</dc:creator>
  <cp:keywords>R102</cp:keywords>
  <cp:lastModifiedBy>Mary Lou Dunzik-Gougar</cp:lastModifiedBy>
  <cp:revision>3</cp:revision>
  <cp:lastPrinted>2000-05-16T18:41:00Z</cp:lastPrinted>
  <dcterms:created xsi:type="dcterms:W3CDTF">2024-04-06T17:14:00Z</dcterms:created>
  <dcterms:modified xsi:type="dcterms:W3CDTF">2024-04-06T17:15:00Z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